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05" w:rsidRPr="009D2105" w:rsidRDefault="009D210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ДУМА ВЕРХНЕСАЛДИНСКОГО ГОРОДСКОГО ОКРУГА</w:t>
      </w: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ЧЕТВЕРТЫЙ СОЗЫВ</w:t>
      </w: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РЕШЕНИЕ</w:t>
      </w: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от 23 мая 2006 г. N 43</w:t>
      </w: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ОБ УТВЕРЖДЕНИИ ПОЛОЖЕНИЯ "О ПОРЯДКЕ ОРГАНИЗАЦИИ РАБОТЫ</w:t>
      </w: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 ОБРАЩЕНИЯМИ ГРАЖДАН В ОРГАНАХ МЕСТНОГО САМОУПРАВЛЕНИЯ</w:t>
      </w: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ВЕРХНЕСАЛДИНСКОГО ГОРОДСКОГО ОКРУГА"</w:t>
      </w:r>
    </w:p>
    <w:p w:rsidR="009D2105" w:rsidRPr="009D2105" w:rsidRDefault="009D2105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2105" w:rsidRPr="009D21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2105" w:rsidRPr="009D2105" w:rsidRDefault="009D21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9D2105" w:rsidRPr="009D2105" w:rsidRDefault="009D21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Решений Думы </w:t>
            </w:r>
            <w:proofErr w:type="spellStart"/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Верхнесалдинского</w:t>
            </w:r>
            <w:proofErr w:type="spellEnd"/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городского округа</w:t>
            </w:r>
            <w:proofErr w:type="gramEnd"/>
          </w:p>
          <w:p w:rsidR="009D2105" w:rsidRPr="009D2105" w:rsidRDefault="009D21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14.08.2007 </w:t>
            </w:r>
            <w:hyperlink r:id="rId5" w:history="1">
              <w:r w:rsidRPr="009D21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47</w:t>
              </w:r>
            </w:hyperlink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23.09.2009 </w:t>
            </w:r>
            <w:hyperlink r:id="rId6" w:history="1">
              <w:r w:rsidRPr="009D21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204</w:t>
              </w:r>
            </w:hyperlink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9D2105" w:rsidRPr="009D2105" w:rsidRDefault="009D21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27.01.2010 </w:t>
            </w:r>
            <w:hyperlink r:id="rId7" w:history="1">
              <w:r w:rsidRPr="009D21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243</w:t>
              </w:r>
            </w:hyperlink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9D2105" w:rsidRPr="009D2105" w:rsidRDefault="009D21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8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статьи 32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 (ред. от 15.02.06), руководствуясь </w:t>
      </w:r>
      <w:hyperlink r:id="rId9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статьей 20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округа, Дума городского округа решила: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6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"О порядке организации работы с обращениями граждан в органах местного самоуправления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округа" (прилагается).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2. Направить </w:t>
      </w:r>
      <w:hyperlink w:anchor="P36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"О порядке организации работы с обращениями граждан в органах местного самоуправления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округа" главе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(И.Б. Косилов) для подписания и обнародования.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1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официального опубликования.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4. Контроль исполнения настоящего Решения возложить на постоянную депутатскую комиссию по местному самоуправлению и законодательству (Л.А. Карасева).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Председатель                                                 Глава</w:t>
      </w:r>
    </w:p>
    <w:p w:rsidR="009D2105" w:rsidRPr="009D2105" w:rsidRDefault="009D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Думы городского округа                           городского округа</w:t>
      </w:r>
    </w:p>
    <w:p w:rsidR="009D2105" w:rsidRPr="009D2105" w:rsidRDefault="009D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Т.Е.РЫЖОВА                                             И.Б.КОСИЛОВ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Default="009D2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105" w:rsidRDefault="009D2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105" w:rsidRDefault="009D2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105" w:rsidRDefault="009D2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105" w:rsidRDefault="009D2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105" w:rsidRDefault="009D2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105" w:rsidRDefault="009D2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105" w:rsidRDefault="009D2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105" w:rsidRDefault="009D2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2105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D2105" w:rsidRPr="009D2105" w:rsidRDefault="009D21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Решением</w:t>
      </w:r>
    </w:p>
    <w:p w:rsidR="009D2105" w:rsidRPr="009D2105" w:rsidRDefault="009D21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Думы городского округа</w:t>
      </w:r>
    </w:p>
    <w:p w:rsidR="009D2105" w:rsidRPr="009D2105" w:rsidRDefault="009D21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от 23 мая 2006 г. N 43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9D2105">
        <w:rPr>
          <w:rFonts w:ascii="Times New Roman" w:hAnsi="Times New Roman" w:cs="Times New Roman"/>
          <w:sz w:val="24"/>
          <w:szCs w:val="24"/>
        </w:rPr>
        <w:t>ПОЛОЖЕНИЕ</w:t>
      </w: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"О ПОРЯДКЕ ОРГАНИЗАЦИИ РАБОТЫ С ОБРАЩЕНИЯМИ ГРАЖДАН</w:t>
      </w: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</w:p>
    <w:p w:rsidR="009D2105" w:rsidRPr="009D2105" w:rsidRDefault="009D21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ВЕРХНЕСАЛДИНСКОГО ГОРОДСКОГО ОКРУГА"</w:t>
      </w:r>
    </w:p>
    <w:p w:rsidR="009D2105" w:rsidRPr="009D2105" w:rsidRDefault="009D2105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2105" w:rsidRPr="009D21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2105" w:rsidRPr="009D2105" w:rsidRDefault="009D21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9D2105" w:rsidRPr="009D2105" w:rsidRDefault="009D21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Решений Думы </w:t>
            </w:r>
            <w:proofErr w:type="spellStart"/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Верхнесалдинского</w:t>
            </w:r>
            <w:proofErr w:type="spellEnd"/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городского округа</w:t>
            </w:r>
            <w:proofErr w:type="gramEnd"/>
          </w:p>
          <w:p w:rsidR="009D2105" w:rsidRPr="009D2105" w:rsidRDefault="009D21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14.08.2007 </w:t>
            </w:r>
            <w:hyperlink r:id="rId12" w:history="1">
              <w:r w:rsidRPr="009D21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47</w:t>
              </w:r>
            </w:hyperlink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23.09.2009 </w:t>
            </w:r>
            <w:hyperlink r:id="rId13" w:history="1">
              <w:r w:rsidRPr="009D21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204</w:t>
              </w:r>
            </w:hyperlink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9D2105" w:rsidRPr="009D2105" w:rsidRDefault="009D21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27.01.2010 </w:t>
            </w:r>
            <w:hyperlink r:id="rId14" w:history="1">
              <w:r w:rsidRPr="009D210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243</w:t>
              </w:r>
            </w:hyperlink>
            <w:r w:rsidRPr="009D210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105">
        <w:rPr>
          <w:rFonts w:ascii="Times New Roman" w:hAnsi="Times New Roman" w:cs="Times New Roman"/>
          <w:sz w:val="24"/>
          <w:szCs w:val="24"/>
        </w:rPr>
        <w:t xml:space="preserve">Положение "О порядке организации работы с обращениями граждан в органах местного самоуправления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округа" (далее - Положение) разработано в соответствии с </w:t>
      </w:r>
      <w:hyperlink r:id="rId15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6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(в редакции от 15.02.2006), Федеральным </w:t>
      </w:r>
      <w:hyperlink r:id="rId17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от 2 мая 2006 года N 59-ФЗ "О порядке рассмотрения обращений граждан Российской Федерации, </w:t>
      </w:r>
      <w:hyperlink r:id="rId18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статьей</w:t>
        </w:r>
        <w:proofErr w:type="gramEnd"/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 xml:space="preserve"> 20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организации работы с обращениями граждан в органы местного самоуправления и к должностным лицам местного самоуправления, определенный </w:t>
      </w:r>
      <w:hyperlink r:id="rId20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Органы местного самоуправления, должностные лица местного самоуправления и должностные лица органов местного самоуправления рассматривают обращения граждан в пределах своей компетенции.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Статья 1. Основные понятия, используемые в Положении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основные понятия: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1) обращение гражданина (далее - обращение) - направленные в орган местного самоуправления или должностному лицу письменные предложение, заявление или жалоба, а также устное обращение гражданина в орган местного самоуправления;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</w:t>
      </w:r>
      <w:r w:rsidRPr="009D2105">
        <w:rPr>
          <w:rFonts w:ascii="Times New Roman" w:hAnsi="Times New Roman" w:cs="Times New Roman"/>
          <w:sz w:val="24"/>
          <w:szCs w:val="24"/>
        </w:rPr>
        <w:lastRenderedPageBreak/>
        <w:t>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самоуправления.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Статья 2. Права гражданина при рассмотрении обращения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1. При рассмотрении обращения органом местного самоуправления или должностным лицом гражданин имеет право: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предоставлять дополнительные документы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и материалы либо обращаться с просьбой об их истребовании;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3) получать письменный ответ по существу поставленных в обращении вопросов;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5) обращаться с заявлением о прекращении рассмотрения обращения.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2.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3.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Статья 3. Письменные обращения граждан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1. Письменные обращения граждан поступают в органы местного самоуправления на бумажном носителе или в электронном виде по информационно-телекоммуникационным сетям, включая сеть "Интернет".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6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Гражданин в своем письменном обращении в обязательном порядке указывает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дату.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Письменное обращение, содержащее вопросы, решение которых не входит в компетенцию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(часть вторая в ред. </w:t>
      </w:r>
      <w:hyperlink r:id="rId27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3. Исключена. - </w:t>
      </w:r>
      <w:hyperlink r:id="rId28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47.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Статья 4. Обязанности органов местного самоуправления и должностных лиц по рассмотрению обращений граждан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Решений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</w:t>
      </w:r>
      <w:hyperlink r:id="rId29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N 47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, от 27.01.2010 </w:t>
      </w:r>
      <w:hyperlink r:id="rId30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N 243</w:t>
        </w:r>
      </w:hyperlink>
      <w:r w:rsidRPr="009D2105">
        <w:rPr>
          <w:rFonts w:ascii="Times New Roman" w:hAnsi="Times New Roman" w:cs="Times New Roman"/>
          <w:sz w:val="24"/>
          <w:szCs w:val="24"/>
        </w:rPr>
        <w:t>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1. Органы местного самоуправления и должностные лица при рассмотрении обращений граждан обязаны: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Решений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</w:t>
      </w:r>
      <w:hyperlink r:id="rId31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N 47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, от 27.01.2010 </w:t>
      </w:r>
      <w:hyperlink r:id="rId32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N 243</w:t>
        </w:r>
      </w:hyperlink>
      <w:r w:rsidRPr="009D2105">
        <w:rPr>
          <w:rFonts w:ascii="Times New Roman" w:hAnsi="Times New Roman" w:cs="Times New Roman"/>
          <w:sz w:val="24"/>
          <w:szCs w:val="24"/>
        </w:rPr>
        <w:t>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1) своевременно и по существу рассматривать обращения и принимать по ним обоснованные решения в порядке, установленном федеральным законодательством, иными нормативными правовыми актами Свердловской области,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и настоящим Положением;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2) систематически контролировать состояние дел по рассмотрению обращений граждан, принимать меры к устранению причин, вызывающих поступление повторных обращений граждан;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lastRenderedPageBreak/>
        <w:t>3) сообщать гражданам, подавшим письменные обращения, в письменной, а устные обращения - в устной форме, о решениях, принятых по обращениям, в случаях их отклонения указывать мотивы;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4) предоставлять гражданам право знакомиться с материалами изучения обращений и проверок по ним;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5) обеспечить своевременное и квалифицированное исполнение принятых по обращениям граждан решений;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6) разъяснять порядок обжалования принятых решений;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7) систематически обобщать обращения граждан с целью изучения общественного мнения, совершенствования своей работы, своевременного выявления и устранения причин нарушения прав и законных интересов граждан;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8) в случае необходимости предложить обратившемуся лицу 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предоставить дополнительные документы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>, истребовать документы от соответствующих органов и должностных лиц, а также принимать другие меры в пределах своей компетенции для объективного разрешения вопроса.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2. Должностные лица местного самоуправления и должностные лица органов местного самоуправления определяют ответственных за организацию работы с обращениями граждан, в чью обязанность входит выполнение требований данного Положения по исполнению, качеству подготовки ответов и 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обращениями граждан, сохранность материалов и документов.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9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3. Ответственные за организацию работы с обращениями граждан в органах местного самоуправления для осуществления своих задач и функций имеют право запрашивать и получать в установленном порядке информацию, необходимую для обеспечения подготовки квалифицированных ответов.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0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Статья 5. Порядок приема и регистрации обращений граждан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1. Граждане могут непосредственно передавать письменные обращения в органы местного самоуправления и должностным лицам, направлять посредством почтовой, электронной связи.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2. Органы местного самоуправления организуют прием обращений граждан через специально образуемые ими структурные подразделения (приемные) или через специально назначенных лиц, деятельность которых определяется соответствующими положениями.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3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3. При приеме письменных обращений непосредственно от граждан по просьбе заявителя на втором экземпляре обращения ставится регистрационный номер и дата </w:t>
      </w:r>
      <w:r w:rsidRPr="009D2105">
        <w:rPr>
          <w:rFonts w:ascii="Times New Roman" w:hAnsi="Times New Roman" w:cs="Times New Roman"/>
          <w:sz w:val="24"/>
          <w:szCs w:val="24"/>
        </w:rPr>
        <w:lastRenderedPageBreak/>
        <w:t>регистрации обращения.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4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4. Устные обращения граждан рассматриваются в тех случаях, когда изложенные в них факты и обстоятельства очевидны и не требуют дополнительной проверки, а личности обращающихся известны или установлены.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5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Устные обращения могут поступать при проведении личного приема, по специально организованным "горячим линиям", во время "прямых эфиров" на радио и телевидении, других формах.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5. Каждое обращение, поступившее в органы местного самоуправления, регистрируется в день его поступления: в правом нижнем углу первой страницы проставляется регистрационный штамп с указанием даты и номера регистрации обращения.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6. Обращение проверяется на повторность, при необходимости из архива поднимается предыдущая переписка. При регистрации повторного обращения ставится номер предыдущего и через дробь пометка 2, 3 и т.д.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7. Если письмо подписано двумя и более заявителями, то регистрируется заявитель, в адрес которого просят направить ответ, и проставляется пометка "коллективное".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8. Если письмо направлено из органов государственной власти Российской Федерации, Свердловской области и других организаций, то указывается, откуда оно поступило, проставляются дата и исходящий номер сопроводительного письма.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9. При постановке обращения граждан на контроль на регистрационно-контрольной карточке и на обращении в установленном месте проставляется знак контроля "Контроль".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6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10. Повторные и коллективные обращения граждан в обязательном порядке ставятся на контроль.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Статья 6. Порядок организации работы с обращениями граждан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1. Исключена. - </w:t>
      </w:r>
      <w:hyperlink r:id="rId48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2. Письменные обращения, адресованные должностным лицам местного самоуправления и должностным лицам органов местного самоуправления, передаются им в день регистрации для изучения и наложения резолюции по направлениям своей деятельности.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Резолюция руководителя должна содержать конкретное задание исполнителю по рассмотрению вопросов автора обращения.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3. После наложения резолюции руководителем поступившее обращение с прилагаемым к нему материалом в течение двух дней передается для решения исполнителю.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В случае направления на исполнение поступившего обращения в несколько адресов оно в копиях пересылается всем одновременно.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lastRenderedPageBreak/>
        <w:t>4. Обращения граждан не могут направляться на рассмотрение руководителям, действия и бездействие которых обжалуются.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9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5. В случае если в письменном обращении не 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(часть пятая в ред. </w:t>
      </w:r>
      <w:hyperlink r:id="rId50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6. Сообщения в органы государственной власти Российской Федерации, Свердловской области и другие организации о результатах разрешения обращений граждан даются за подписью должностных лиц местного самоуправления в зависимости от того, в чей адрес были направлены обращения с обязательной ссылкой на их исходящий номер.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7. Текст ответа должен быть мотивированным, содержать конкретную информацию, давать разъяснения на все поставленные в обращении вопросы.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В промежуточных ответах заявителю обязательно указывается конкретный срок исполнения и причина его переноса. Обращение ставится на дополнительный контроль до полного выполнения намеченных мер.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8. В случае устного ответа исполнитель должен составить справку, содержащую ответ на поставленные вопросы, указать форму устного ответа (лично, по телефону).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9. После завершения рассмотрения письменного обращения и оформления ответа подлинник обращения и все материалы, относящиеся к рассмотрению, передаются в структурное подразделение органа местного самоуправления, отвечающее за работу с обращениями граждан. Поступившие документы проверяются на правильность оформления ответа, в регистрационно-контрольной карточке делается пометка о результате рассмотрения обращения.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Статья 7. Сроки рассмотрения письменного обращения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1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23.09.2009 N 204)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 xml:space="preserve">В исключительных случаях, а также в случае направления запроса, предусмотренного </w:t>
      </w:r>
      <w:hyperlink r:id="rId52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10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Федерального закона от 2 мая 2006 года N 59-ФЗ "О порядке рассмотрения обращений граждан Российской Федерации", руководитель органа местного самоуправления, должностное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3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27.01.2010 N 243)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Статья 8. 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исполнением обращений граждан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4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соблюдением установленного порядка и сроков рассмотрения обращений граждан осуществляют лица, ответственные за организацию работы с обращениями граждан.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5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2. В целях обеспечения 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достоверностью информации, качеством выполненных работ, выявления мнения граждан проводятся контрольные проверки с выездом на место по фактам, указанным в обращениях. Для дополнительного изучения вопросов могут привлекаться специалисты на договорной основе. По итогам проверки составляется акт, готовится информация о состоянии дел по каждому проверенному обращению.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6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3. Обращения граждан считаются разрешенными, если рассмотрены все поставленные вопросы, по ним приняты необходимые меры и даны исчерпывающие ответы.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7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4. Решение о снятии с контроля обращений граждан принимают руководители, первоначально рассмотревшие их.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8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5. По фактам неоднократного переноса сроков исполнения, предоставления недостоверной информации, нарушения определенных законом и настоящим Положением сроков рассмотрения обращений к должностным лицам, допустившим подобные факты, могут быть приняты меры дисциплинарного воздействия.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6. Сроки хранения документов по обращениям граждан определяются в соответствии с утвержденной номенклатурой дел в органах местного самоуправления.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9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Статья 9. Решения по обращениям граждан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0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1. В результате рассмотрения обращений граждан принимается одно из следующих решений: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1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1) о полном или частичном удовлетворении обращения;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2) об отказе в полном или частичном удовлетворении обращения;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3) о разъяснении по вопросам, поставленным в обращении, или информировании о результатах рассмотрения обращения.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2. Решения по предложениям, заявлениям и ходатайствам должны быть мотивированными.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3. Решения по жалобе должны быть мотивированными со ссылкой на конкретные статьи законов Российской Федерации и Свердловской области, нормативно-правовые акты органов местного самоуправления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округа, содержать информацию о конкретных мерах по восстановлению нарушенных действиями (бездействием), решениями органов или должностных лиц прав и законных интересов </w:t>
      </w:r>
      <w:r w:rsidRPr="009D2105">
        <w:rPr>
          <w:rFonts w:ascii="Times New Roman" w:hAnsi="Times New Roman" w:cs="Times New Roman"/>
          <w:sz w:val="24"/>
          <w:szCs w:val="24"/>
        </w:rPr>
        <w:lastRenderedPageBreak/>
        <w:t>граждан.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2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4. Должностные лица, принявшие решения по обращениям граждан, самостоятельно исполняют их, а в случае необходимости направляют поручения исполнителям.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63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5. Обращение не считается разрешенным до момента исполнения принятого по нему решения.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Решения по обращениям граждан не могут считаться исполненными на основании документа, в котором сообщается о предполагаемых мерах по их реализации.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64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6. Если решение не может быть исполнено в установленные сроки, исполнитель дает письменный ответ лицу, принявшему решение по обращению, с указанием 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причин нарушения срока окончательного исполнения решения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>. Ответ исполнителя ставится на дополнительный контроль до полного осуществления намеченных мер.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7. Без согласия обратившихся граждан органам местного самоуправления и должностным лицам запрещается разглашение сведений и распространение информации о частной жизни граждан, ставших известными этим органам и должностным лицам в связи с рассмотрением обращений граждан.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65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По просьбе обратившегося гражданина не подлежат разглашению сведения о его фамилии, имени, отчестве, месте жительства, работы или учебы и иные данные.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6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8. Исключена. - </w:t>
      </w:r>
      <w:hyperlink r:id="rId67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9. Исключена. - </w:t>
      </w:r>
      <w:hyperlink r:id="rId68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47.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Статья 10. Личный прием граждан органами местного самоуправления и должностными лицами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Решений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</w:t>
      </w:r>
      <w:hyperlink r:id="rId69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N 47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, от 27.01.2010 </w:t>
      </w:r>
      <w:hyperlink r:id="rId70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N 243</w:t>
        </w:r>
      </w:hyperlink>
      <w:r w:rsidRPr="009D2105">
        <w:rPr>
          <w:rFonts w:ascii="Times New Roman" w:hAnsi="Times New Roman" w:cs="Times New Roman"/>
          <w:sz w:val="24"/>
          <w:szCs w:val="24"/>
        </w:rPr>
        <w:t>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1. Органы местного самоуправления и должностные лица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не реже одного раза в месяц обязаны проводить личный прием граждан.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Решений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</w:t>
      </w:r>
      <w:hyperlink r:id="rId71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N 47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, от 27.01.2010 </w:t>
      </w:r>
      <w:hyperlink r:id="rId72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N 243</w:t>
        </w:r>
      </w:hyperlink>
      <w:r w:rsidRPr="009D2105">
        <w:rPr>
          <w:rFonts w:ascii="Times New Roman" w:hAnsi="Times New Roman" w:cs="Times New Roman"/>
          <w:sz w:val="24"/>
          <w:szCs w:val="24"/>
        </w:rPr>
        <w:t>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2. Информация о месте и времени приема граждан по личным вопросам должностными лицами местного самоуправления и должностными лицами органов местного самоуправления размещается в помещениях органов местного самоуправления и доводится до сведения населения.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73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3. Предварительная запись граждан на личный прием к должностным лицам местного самоуправления осуществляется по месту приема и регистрации обращений </w:t>
      </w:r>
      <w:r w:rsidRPr="009D2105">
        <w:rPr>
          <w:rFonts w:ascii="Times New Roman" w:hAnsi="Times New Roman" w:cs="Times New Roman"/>
          <w:sz w:val="24"/>
          <w:szCs w:val="24"/>
        </w:rPr>
        <w:lastRenderedPageBreak/>
        <w:t>граждан.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10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74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При личном приеме гражданин предъявляет документ, удостоверяющий его личность.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75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4. Учет посетителей и высказанных ими просьб, предложений, жалоб ведется в специальном журнале и по карточкам учета устных обращений, а в случае необходимости обращение ставится на контроль.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Статья 11. Ответственность за нарушение законодательства об обращениях граждан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6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и должностные лица за нарушение законодательства об обращениях граждан и настоящего Положения несут ответственность в соответствии с </w:t>
      </w:r>
      <w:hyperlink r:id="rId77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Российской Федерации, Свердловской области.</w:t>
      </w:r>
    </w:p>
    <w:p w:rsidR="009D2105" w:rsidRPr="009D2105" w:rsidRDefault="009D21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 xml:space="preserve">(в ред. Решений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</w:t>
      </w:r>
      <w:hyperlink r:id="rId78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N 47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, от 27.01.2010 </w:t>
      </w:r>
      <w:hyperlink r:id="rId79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N 243</w:t>
        </w:r>
      </w:hyperlink>
      <w:r w:rsidRPr="009D2105">
        <w:rPr>
          <w:rFonts w:ascii="Times New Roman" w:hAnsi="Times New Roman" w:cs="Times New Roman"/>
          <w:sz w:val="24"/>
          <w:szCs w:val="24"/>
        </w:rPr>
        <w:t>)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Статья 12. Возмещение причиненных убытков и взыскание понесенных расходов при рассмотрении обращений</w:t>
      </w: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105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80" w:history="1">
        <w:r w:rsidRPr="009D2105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9D2105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Pr="009D2105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Pr="009D2105">
        <w:rPr>
          <w:rFonts w:ascii="Times New Roman" w:hAnsi="Times New Roman" w:cs="Times New Roman"/>
          <w:sz w:val="24"/>
          <w:szCs w:val="24"/>
        </w:rPr>
        <w:t xml:space="preserve"> городского округа от 14.08.2007 N 47)</w:t>
      </w:r>
      <w:proofErr w:type="gramEnd"/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105" w:rsidRPr="009D2105" w:rsidRDefault="009D21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D2105" w:rsidRPr="009D2105" w:rsidRDefault="009D21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2105">
        <w:rPr>
          <w:rFonts w:ascii="Times New Roman" w:hAnsi="Times New Roman" w:cs="Times New Roman"/>
          <w:sz w:val="24"/>
          <w:szCs w:val="24"/>
        </w:rPr>
        <w:t>2. В случае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D2105" w:rsidRDefault="009D2105">
      <w:pPr>
        <w:pStyle w:val="ConsPlusNormal"/>
        <w:ind w:firstLine="540"/>
        <w:jc w:val="both"/>
      </w:pPr>
    </w:p>
    <w:p w:rsidR="009D2105" w:rsidRDefault="009D2105">
      <w:pPr>
        <w:pStyle w:val="ConsPlusNormal"/>
        <w:ind w:firstLine="540"/>
        <w:jc w:val="both"/>
      </w:pPr>
    </w:p>
    <w:p w:rsidR="009D2105" w:rsidRDefault="009D21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105" w:rsidRDefault="009D2105"/>
    <w:sectPr w:rsidR="009D2105" w:rsidSect="00A3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05"/>
    <w:rsid w:val="002C57F7"/>
    <w:rsid w:val="009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1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1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1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1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48BCE36CFD0979A2EF8C502A05FAC1BA39D1A1816A405667FA9AD72C354064A870DBDBA6B3925380DA29Aq4Q7H" TargetMode="External"/><Relationship Id="rId21" Type="http://schemas.openxmlformats.org/officeDocument/2006/relationships/hyperlink" Target="consultantplus://offline/ref=948BCE36CFD0979A2EF8C502A05FAC1BA39D1A1816A405667FA9AD72C354064A870DBDBA6B3925380DA29Aq4Q7H" TargetMode="External"/><Relationship Id="rId42" Type="http://schemas.openxmlformats.org/officeDocument/2006/relationships/hyperlink" Target="consultantplus://offline/ref=948BCE36CFD0979A2EF8C502A05FAC1BA39D1A1816A405667FA9AD72C354064A870DBDBA6B3925380DA29Aq4Q7H" TargetMode="External"/><Relationship Id="rId47" Type="http://schemas.openxmlformats.org/officeDocument/2006/relationships/hyperlink" Target="consultantplus://offline/ref=948BCE36CFD0979A2EF8C502A05FAC1BA39D1A1816A405667FA9AD72C354064A870DBDBA6B3925380DA29Aq4Q7H" TargetMode="External"/><Relationship Id="rId63" Type="http://schemas.openxmlformats.org/officeDocument/2006/relationships/hyperlink" Target="consultantplus://offline/ref=948BCE36CFD0979A2EF8C502A05FAC1BA39D1A1816A405667FA9AD72C354064A870DBDBA6B3925380DA29Aq4Q7H" TargetMode="External"/><Relationship Id="rId68" Type="http://schemas.openxmlformats.org/officeDocument/2006/relationships/hyperlink" Target="consultantplus://offline/ref=948BCE36CFD0979A2EF8C502A05FAC1BA39D1A1816A405667FA9AD72C354064A870DBDBA6B3925380DA299q4Q6H" TargetMode="External"/><Relationship Id="rId16" Type="http://schemas.openxmlformats.org/officeDocument/2006/relationships/hyperlink" Target="consultantplus://offline/ref=948BCE36CFD0979A2EF8DB0FB633F211A09E401316A206362AF6F62F945D0C1DC042E4FFq2QFH" TargetMode="External"/><Relationship Id="rId11" Type="http://schemas.openxmlformats.org/officeDocument/2006/relationships/hyperlink" Target="consultantplus://offline/ref=948BCE36CFD0979A2EF8C502A05FAC1BA39D1A1816A405667FA9AD72C354064A870DBDBA6B3925380DA29Aq4Q7H" TargetMode="External"/><Relationship Id="rId32" Type="http://schemas.openxmlformats.org/officeDocument/2006/relationships/hyperlink" Target="consultantplus://offline/ref=948BCE36CFD0979A2EF8C502A05FAC1BA39D1A1813A10F6876A9AD72C354064A870DBDBA6B3925380DA29Aq4Q7H" TargetMode="External"/><Relationship Id="rId37" Type="http://schemas.openxmlformats.org/officeDocument/2006/relationships/hyperlink" Target="consultantplus://offline/ref=948BCE36CFD0979A2EF8C502A05FAC1BA39D1A1816A405667FA9AD72C354064A870DBDBA6B3925380DA29Aq4Q7H" TargetMode="External"/><Relationship Id="rId53" Type="http://schemas.openxmlformats.org/officeDocument/2006/relationships/hyperlink" Target="consultantplus://offline/ref=948BCE36CFD0979A2EF8C502A05FAC1BA39D1A1813A10F6876A9AD72C354064A870DBDBA6B3925380DA29Aq4Q6H" TargetMode="External"/><Relationship Id="rId58" Type="http://schemas.openxmlformats.org/officeDocument/2006/relationships/hyperlink" Target="consultantplus://offline/ref=948BCE36CFD0979A2EF8C502A05FAC1BA39D1A1816A405667FA9AD72C354064A870DBDBA6B3925380DA29Aq4Q7H" TargetMode="External"/><Relationship Id="rId74" Type="http://schemas.openxmlformats.org/officeDocument/2006/relationships/hyperlink" Target="consultantplus://offline/ref=948BCE36CFD0979A2EF8C502A05FAC1BA39D1A1816A405667FA9AD72C354064A870DBDBA6B3925380DA29Aq4Q7H" TargetMode="External"/><Relationship Id="rId79" Type="http://schemas.openxmlformats.org/officeDocument/2006/relationships/hyperlink" Target="consultantplus://offline/ref=948BCE36CFD0979A2EF8C502A05FAC1BA39D1A1813A10F6876A9AD72C354064A870DBDBA6B3925380DA29Aq4Q8H" TargetMode="External"/><Relationship Id="rId5" Type="http://schemas.openxmlformats.org/officeDocument/2006/relationships/hyperlink" Target="consultantplus://offline/ref=948BCE36CFD0979A2EF8C502A05FAC1BA39D1A1816A405667FA9AD72C354064A870DBDBA6B3925380DA29Aq4Q4H" TargetMode="External"/><Relationship Id="rId61" Type="http://schemas.openxmlformats.org/officeDocument/2006/relationships/hyperlink" Target="consultantplus://offline/ref=948BCE36CFD0979A2EF8C502A05FAC1BA39D1A1816A405667FA9AD72C354064A870DBDBA6B3925380DA29Aq4Q7H" TargetMode="External"/><Relationship Id="rId82" Type="http://schemas.openxmlformats.org/officeDocument/2006/relationships/theme" Target="theme/theme1.xml"/><Relationship Id="rId19" Type="http://schemas.openxmlformats.org/officeDocument/2006/relationships/hyperlink" Target="consultantplus://offline/ref=948BCE36CFD0979A2EF8C502A05FAC1BA39D1A1816A405667FA9AD72C354064A870DBDBA6B3925380DA29Aq4Q6H" TargetMode="External"/><Relationship Id="rId14" Type="http://schemas.openxmlformats.org/officeDocument/2006/relationships/hyperlink" Target="consultantplus://offline/ref=948BCE36CFD0979A2EF8C502A05FAC1BA39D1A1813A10F6876A9AD72C354064A870DBDBA6B3925380DA29Aq4Q4H" TargetMode="External"/><Relationship Id="rId22" Type="http://schemas.openxmlformats.org/officeDocument/2006/relationships/hyperlink" Target="consultantplus://offline/ref=948BCE36CFD0979A2EF8C502A05FAC1BA39D1A1816A405667FA9AD72C354064A870DBDBA6B3925380DA29Aq4Q7H" TargetMode="External"/><Relationship Id="rId27" Type="http://schemas.openxmlformats.org/officeDocument/2006/relationships/hyperlink" Target="consultantplus://offline/ref=948BCE36CFD0979A2EF8C502A05FAC1BA39D1A1816A405667FA9AD72C354064A870DBDBA6B3925380DA298q4Q7H" TargetMode="External"/><Relationship Id="rId30" Type="http://schemas.openxmlformats.org/officeDocument/2006/relationships/hyperlink" Target="consultantplus://offline/ref=948BCE36CFD0979A2EF8C502A05FAC1BA39D1A1813A10F6876A9AD72C354064A870DBDBA6B3925380DA29Aq4Q7H" TargetMode="External"/><Relationship Id="rId35" Type="http://schemas.openxmlformats.org/officeDocument/2006/relationships/hyperlink" Target="consultantplus://offline/ref=948BCE36CFD0979A2EF8C502A05FAC1BA39D1A1816A405667FA9AD72C354064A870DBDBA6B3925380DA29Aq4Q7H" TargetMode="External"/><Relationship Id="rId43" Type="http://schemas.openxmlformats.org/officeDocument/2006/relationships/hyperlink" Target="consultantplus://offline/ref=948BCE36CFD0979A2EF8C502A05FAC1BA39D1A1816A405667FA9AD72C354064A870DBDBA6B3925380DA29Aq4Q7H" TargetMode="External"/><Relationship Id="rId48" Type="http://schemas.openxmlformats.org/officeDocument/2006/relationships/hyperlink" Target="consultantplus://offline/ref=948BCE36CFD0979A2EF8C502A05FAC1BA39D1A1816A405667FA9AD72C354064A870DBDBA6B3925380DA299q4Q5H" TargetMode="External"/><Relationship Id="rId56" Type="http://schemas.openxmlformats.org/officeDocument/2006/relationships/hyperlink" Target="consultantplus://offline/ref=948BCE36CFD0979A2EF8C502A05FAC1BA39D1A1816A405667FA9AD72C354064A870DBDBA6B3925380DA29Aq4Q7H" TargetMode="External"/><Relationship Id="rId64" Type="http://schemas.openxmlformats.org/officeDocument/2006/relationships/hyperlink" Target="consultantplus://offline/ref=948BCE36CFD0979A2EF8C502A05FAC1BA39D1A1816A405667FA9AD72C354064A870DBDBA6B3925380DA29Aq4Q7H" TargetMode="External"/><Relationship Id="rId69" Type="http://schemas.openxmlformats.org/officeDocument/2006/relationships/hyperlink" Target="consultantplus://offline/ref=948BCE36CFD0979A2EF8C502A05FAC1BA39D1A1816A405667FA9AD72C354064A870DBDBA6B3925380DA29Aq4Q7H" TargetMode="External"/><Relationship Id="rId77" Type="http://schemas.openxmlformats.org/officeDocument/2006/relationships/hyperlink" Target="consultantplus://offline/ref=948BCE36CFD0979A2EF8C502A05FAC1BA39D1A1817A30C6472AAF078CB0D0A488002E2AD6C7029390DA29A43q3QFH" TargetMode="External"/><Relationship Id="rId8" Type="http://schemas.openxmlformats.org/officeDocument/2006/relationships/hyperlink" Target="consultantplus://offline/ref=948BCE36CFD0979A2EF8DB0FB633F211A09E401316A206362AF6F62F945D0C1DC042E4FFq2QFH" TargetMode="External"/><Relationship Id="rId51" Type="http://schemas.openxmlformats.org/officeDocument/2006/relationships/hyperlink" Target="consultantplus://offline/ref=948BCE36CFD0979A2EF8C502A05FAC1BA39D1A1810AB096770A9AD72C354064A870DBDBA6B3925380DA29Aq4Q4H" TargetMode="External"/><Relationship Id="rId72" Type="http://schemas.openxmlformats.org/officeDocument/2006/relationships/hyperlink" Target="consultantplus://offline/ref=948BCE36CFD0979A2EF8C502A05FAC1BA39D1A1813A10F6876A9AD72C354064A870DBDBA6B3925380DA29Aq4Q9H" TargetMode="External"/><Relationship Id="rId80" Type="http://schemas.openxmlformats.org/officeDocument/2006/relationships/hyperlink" Target="consultantplus://offline/ref=948BCE36CFD0979A2EF8C502A05FAC1BA39D1A1816A405667FA9AD72C354064A870DBDBA6B3925380DA29Eq4Q1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48BCE36CFD0979A2EF8C502A05FAC1BA39D1A1816A405667FA9AD72C354064A870DBDBA6B3925380DA29Aq4Q4H" TargetMode="External"/><Relationship Id="rId17" Type="http://schemas.openxmlformats.org/officeDocument/2006/relationships/hyperlink" Target="consultantplus://offline/ref=948BCE36CFD0979A2EF8DB0FB633F211A09E471012AA06362AF6F62F94q5QDH" TargetMode="External"/><Relationship Id="rId25" Type="http://schemas.openxmlformats.org/officeDocument/2006/relationships/hyperlink" Target="consultantplus://offline/ref=948BCE36CFD0979A2EF8C502A05FAC1BA39D1A1816A405667FA9AD72C354064A870DBDBA6B3925380DA29Aq4Q7H" TargetMode="External"/><Relationship Id="rId33" Type="http://schemas.openxmlformats.org/officeDocument/2006/relationships/hyperlink" Target="consultantplus://offline/ref=948BCE36CFD0979A2EF8C502A05FAC1BA39D1A1816A405667FA9AD72C354064A870DBDBA6B3925380DA299q4Q2H" TargetMode="External"/><Relationship Id="rId38" Type="http://schemas.openxmlformats.org/officeDocument/2006/relationships/hyperlink" Target="consultantplus://offline/ref=948BCE36CFD0979A2EF8C502A05FAC1BA39D1A1816A405667FA9AD72C354064A870DBDBA6B3925380DA29Aq4Q7H" TargetMode="External"/><Relationship Id="rId46" Type="http://schemas.openxmlformats.org/officeDocument/2006/relationships/hyperlink" Target="consultantplus://offline/ref=948BCE36CFD0979A2EF8C502A05FAC1BA39D1A1816A405667FA9AD72C354064A870DBDBA6B3925380DA29Aq4Q7H" TargetMode="External"/><Relationship Id="rId59" Type="http://schemas.openxmlformats.org/officeDocument/2006/relationships/hyperlink" Target="consultantplus://offline/ref=948BCE36CFD0979A2EF8C502A05FAC1BA39D1A1816A405667FA9AD72C354064A870DBDBA6B3925380DA29Aq4Q7H" TargetMode="External"/><Relationship Id="rId67" Type="http://schemas.openxmlformats.org/officeDocument/2006/relationships/hyperlink" Target="consultantplus://offline/ref=948BCE36CFD0979A2EF8C502A05FAC1BA39D1A1816A405667FA9AD72C354064A870DBDBA6B3925380DA299q4Q6H" TargetMode="External"/><Relationship Id="rId20" Type="http://schemas.openxmlformats.org/officeDocument/2006/relationships/hyperlink" Target="consultantplus://offline/ref=948BCE36CFD0979A2EF8C502A05FAC1BA39D1A1817A30A697EA7F078CB0D0A4880q0Q2H" TargetMode="External"/><Relationship Id="rId41" Type="http://schemas.openxmlformats.org/officeDocument/2006/relationships/hyperlink" Target="consultantplus://offline/ref=948BCE36CFD0979A2EF8C502A05FAC1BA39D1A1816A405667FA9AD72C354064A870DBDBA6B3925380DA29Aq4Q7H" TargetMode="External"/><Relationship Id="rId54" Type="http://schemas.openxmlformats.org/officeDocument/2006/relationships/hyperlink" Target="consultantplus://offline/ref=948BCE36CFD0979A2EF8C502A05FAC1BA39D1A1816A405667FA9AD72C354064A870DBDBA6B3925380DA29Aq4Q7H" TargetMode="External"/><Relationship Id="rId62" Type="http://schemas.openxmlformats.org/officeDocument/2006/relationships/hyperlink" Target="consultantplus://offline/ref=948BCE36CFD0979A2EF8C502A05FAC1BA39D1A1816A405667FA9AD72C354064A870DBDBA6B3925380DA29Aq4Q7H" TargetMode="External"/><Relationship Id="rId70" Type="http://schemas.openxmlformats.org/officeDocument/2006/relationships/hyperlink" Target="consultantplus://offline/ref=948BCE36CFD0979A2EF8C502A05FAC1BA39D1A1813A10F6876A9AD72C354064A870DBDBA6B3925380DA29Aq4Q9H" TargetMode="External"/><Relationship Id="rId75" Type="http://schemas.openxmlformats.org/officeDocument/2006/relationships/hyperlink" Target="consultantplus://offline/ref=948BCE36CFD0979A2EF8C502A05FAC1BA39D1A1816A405667FA9AD72C354064A870DBDBA6B3925380DA299q4Q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BCE36CFD0979A2EF8C502A05FAC1BA39D1A1810AB096770A9AD72C354064A870DBDBA6B3925380DA29Aq4Q4H" TargetMode="External"/><Relationship Id="rId15" Type="http://schemas.openxmlformats.org/officeDocument/2006/relationships/hyperlink" Target="consultantplus://offline/ref=948BCE36CFD0979A2EF8DB0FB633F211A09E43101EF451347BA3F8q2QAH" TargetMode="External"/><Relationship Id="rId23" Type="http://schemas.openxmlformats.org/officeDocument/2006/relationships/hyperlink" Target="consultantplus://offline/ref=948BCE36CFD0979A2EF8C502A05FAC1BA39D1A1816A405667FA9AD72C354064A870DBDBA6B3925380DA29Aq4Q9H" TargetMode="External"/><Relationship Id="rId28" Type="http://schemas.openxmlformats.org/officeDocument/2006/relationships/hyperlink" Target="consultantplus://offline/ref=948BCE36CFD0979A2EF8C502A05FAC1BA39D1A1816A405667FA9AD72C354064A870DBDBA6B3925380DA299q4Q3H" TargetMode="External"/><Relationship Id="rId36" Type="http://schemas.openxmlformats.org/officeDocument/2006/relationships/hyperlink" Target="consultantplus://offline/ref=948BCE36CFD0979A2EF8C502A05FAC1BA39D1A1816A405667FA9AD72C354064A870DBDBA6B3925380DA29Aq4Q7H" TargetMode="External"/><Relationship Id="rId49" Type="http://schemas.openxmlformats.org/officeDocument/2006/relationships/hyperlink" Target="consultantplus://offline/ref=948BCE36CFD0979A2EF8C502A05FAC1BA39D1A1816A405667FA9AD72C354064A870DBDBA6B3925380DA29Aq4Q7H" TargetMode="External"/><Relationship Id="rId57" Type="http://schemas.openxmlformats.org/officeDocument/2006/relationships/hyperlink" Target="consultantplus://offline/ref=948BCE36CFD0979A2EF8C502A05FAC1BA39D1A1816A405667FA9AD72C354064A870DBDBA6B3925380DA29Aq4Q7H" TargetMode="External"/><Relationship Id="rId10" Type="http://schemas.openxmlformats.org/officeDocument/2006/relationships/hyperlink" Target="consultantplus://offline/ref=948BCE36CFD0979A2EF8C502A05FAC1BA39D1A1816A405667FA9AD72C354064A870DBDBA6B3925380DA29Aq4Q7H" TargetMode="External"/><Relationship Id="rId31" Type="http://schemas.openxmlformats.org/officeDocument/2006/relationships/hyperlink" Target="consultantplus://offline/ref=948BCE36CFD0979A2EF8C502A05FAC1BA39D1A1816A405667FA9AD72C354064A870DBDBA6B3925380DA29Aq4Q7H" TargetMode="External"/><Relationship Id="rId44" Type="http://schemas.openxmlformats.org/officeDocument/2006/relationships/hyperlink" Target="consultantplus://offline/ref=948BCE36CFD0979A2EF8C502A05FAC1BA39D1A1816A405667FA9AD72C354064A870DBDBA6B3925380DA29Aq4Q7H" TargetMode="External"/><Relationship Id="rId52" Type="http://schemas.openxmlformats.org/officeDocument/2006/relationships/hyperlink" Target="consultantplus://offline/ref=948BCE36CFD0979A2EF8DB0FB633F211A09E471012AA06362AF6F62F945D0C1DC042E4F82F34243Dq0Q5H" TargetMode="External"/><Relationship Id="rId60" Type="http://schemas.openxmlformats.org/officeDocument/2006/relationships/hyperlink" Target="consultantplus://offline/ref=948BCE36CFD0979A2EF8C502A05FAC1BA39D1A1816A405667FA9AD72C354064A870DBDBA6B3925380DA29Aq4Q7H" TargetMode="External"/><Relationship Id="rId65" Type="http://schemas.openxmlformats.org/officeDocument/2006/relationships/hyperlink" Target="consultantplus://offline/ref=948BCE36CFD0979A2EF8C502A05FAC1BA39D1A1816A405667FA9AD72C354064A870DBDBA6B3925380DA29Aq4Q7H" TargetMode="External"/><Relationship Id="rId73" Type="http://schemas.openxmlformats.org/officeDocument/2006/relationships/hyperlink" Target="consultantplus://offline/ref=948BCE36CFD0979A2EF8C502A05FAC1BA39D1A1816A405667FA9AD72C354064A870DBDBA6B3925380DA29Aq4Q7H" TargetMode="External"/><Relationship Id="rId78" Type="http://schemas.openxmlformats.org/officeDocument/2006/relationships/hyperlink" Target="consultantplus://offline/ref=948BCE36CFD0979A2EF8C502A05FAC1BA39D1A1816A405667FA9AD72C354064A870DBDBA6B3925380DA29Aq4Q7H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8BCE36CFD0979A2EF8C502A05FAC1BA39D1A1817A30A697EA7F078CB0D0A488002E2AD6C7029390DA29844q3Q9H" TargetMode="External"/><Relationship Id="rId13" Type="http://schemas.openxmlformats.org/officeDocument/2006/relationships/hyperlink" Target="consultantplus://offline/ref=948BCE36CFD0979A2EF8C502A05FAC1BA39D1A1810AB096770A9AD72C354064A870DBDBA6B3925380DA29Aq4Q4H" TargetMode="External"/><Relationship Id="rId18" Type="http://schemas.openxmlformats.org/officeDocument/2006/relationships/hyperlink" Target="consultantplus://offline/ref=948BCE36CFD0979A2EF8C502A05FAC1BA39D1A1817A30A697EA7F078CB0D0A488002E2AD6C7029390DA29844q3Q9H" TargetMode="External"/><Relationship Id="rId39" Type="http://schemas.openxmlformats.org/officeDocument/2006/relationships/hyperlink" Target="consultantplus://offline/ref=948BCE36CFD0979A2EF8C502A05FAC1BA39D1A1816A405667FA9AD72C354064A870DBDBA6B3925380DA29Aq4Q7H" TargetMode="External"/><Relationship Id="rId34" Type="http://schemas.openxmlformats.org/officeDocument/2006/relationships/hyperlink" Target="consultantplus://offline/ref=948BCE36CFD0979A2EF8C502A05FAC1BA39D1A1816A405667FA9AD72C354064A870DBDBA6B3925380DA29Aq4Q7H" TargetMode="External"/><Relationship Id="rId50" Type="http://schemas.openxmlformats.org/officeDocument/2006/relationships/hyperlink" Target="consultantplus://offline/ref=948BCE36CFD0979A2EF8C502A05FAC1BA39D1A1816A405667FA9AD72C354064A870DBDBA6B3925380DA299q4Q4H" TargetMode="External"/><Relationship Id="rId55" Type="http://schemas.openxmlformats.org/officeDocument/2006/relationships/hyperlink" Target="consultantplus://offline/ref=948BCE36CFD0979A2EF8C502A05FAC1BA39D1A1816A405667FA9AD72C354064A870DBDBA6B3925380DA29Aq4Q7H" TargetMode="External"/><Relationship Id="rId76" Type="http://schemas.openxmlformats.org/officeDocument/2006/relationships/hyperlink" Target="consultantplus://offline/ref=948BCE36CFD0979A2EF8C502A05FAC1BA39D1A1816A405667FA9AD72C354064A870DBDBA6B3925380DA29Aq4Q7H" TargetMode="External"/><Relationship Id="rId7" Type="http://schemas.openxmlformats.org/officeDocument/2006/relationships/hyperlink" Target="consultantplus://offline/ref=948BCE36CFD0979A2EF8C502A05FAC1BA39D1A1813A10F6876A9AD72C354064A870DBDBA6B3925380DA29Aq4Q4H" TargetMode="External"/><Relationship Id="rId71" Type="http://schemas.openxmlformats.org/officeDocument/2006/relationships/hyperlink" Target="consultantplus://offline/ref=948BCE36CFD0979A2EF8C502A05FAC1BA39D1A1816A405667FA9AD72C354064A870DBDBA6B3925380DA29Aq4Q7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48BCE36CFD0979A2EF8C502A05FAC1BA39D1A1816A405667FA9AD72C354064A870DBDBA6B3925380DA29Aq4Q7H" TargetMode="External"/><Relationship Id="rId24" Type="http://schemas.openxmlformats.org/officeDocument/2006/relationships/hyperlink" Target="consultantplus://offline/ref=948BCE36CFD0979A2EF8C502A05FAC1BA39D1A1816A405667FA9AD72C354064A870DBDBA6B3925380DA29Bq4Q7H" TargetMode="External"/><Relationship Id="rId40" Type="http://schemas.openxmlformats.org/officeDocument/2006/relationships/hyperlink" Target="consultantplus://offline/ref=948BCE36CFD0979A2EF8C502A05FAC1BA39D1A1816A405667FA9AD72C354064A870DBDBA6B3925380DA29Aq4Q7H" TargetMode="External"/><Relationship Id="rId45" Type="http://schemas.openxmlformats.org/officeDocument/2006/relationships/hyperlink" Target="consultantplus://offline/ref=948BCE36CFD0979A2EF8C502A05FAC1BA39D1A1816A405667FA9AD72C354064A870DBDBA6B3925380DA29Aq4Q7H" TargetMode="External"/><Relationship Id="rId66" Type="http://schemas.openxmlformats.org/officeDocument/2006/relationships/hyperlink" Target="consultantplus://offline/ref=948BCE36CFD0979A2EF8C502A05FAC1BA39D1A1816A405667FA9AD72C354064A870DBDBA6B3925380DA29Aq4Q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5229</Words>
  <Characters>29808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2018-04-02T07:22:00Z</cp:lastPrinted>
  <dcterms:created xsi:type="dcterms:W3CDTF">2018-04-02T07:16:00Z</dcterms:created>
  <dcterms:modified xsi:type="dcterms:W3CDTF">2018-04-02T07:31:00Z</dcterms:modified>
</cp:coreProperties>
</file>