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B65" w:rsidRDefault="00E56B65" w:rsidP="00E56B65">
      <w:pPr>
        <w:pStyle w:val="afd"/>
        <w:rPr>
          <w:color w:val="000000"/>
          <w:sz w:val="26"/>
          <w:szCs w:val="26"/>
        </w:rPr>
      </w:pPr>
      <w:r>
        <w:t>Протокол</w:t>
      </w:r>
      <w:r w:rsidRPr="00E56B65">
        <w:rPr>
          <w:color w:val="000000"/>
          <w:sz w:val="26"/>
          <w:szCs w:val="26"/>
        </w:rPr>
        <w:t xml:space="preserve"> </w:t>
      </w:r>
      <w:r w:rsidR="001C53CD">
        <w:rPr>
          <w:color w:val="000000"/>
          <w:sz w:val="26"/>
          <w:szCs w:val="26"/>
        </w:rPr>
        <w:t xml:space="preserve">№ </w:t>
      </w:r>
      <w:r w:rsidR="00CC6BF3">
        <w:rPr>
          <w:color w:val="000000"/>
          <w:sz w:val="26"/>
          <w:szCs w:val="26"/>
        </w:rPr>
        <w:t>2</w:t>
      </w:r>
      <w:r w:rsidR="001C53CD">
        <w:rPr>
          <w:color w:val="000000"/>
          <w:sz w:val="26"/>
          <w:szCs w:val="26"/>
        </w:rPr>
        <w:t>/</w:t>
      </w:r>
      <w:r w:rsidR="00EC3A07">
        <w:rPr>
          <w:color w:val="000000"/>
          <w:sz w:val="26"/>
          <w:szCs w:val="26"/>
        </w:rPr>
        <w:t>1</w:t>
      </w:r>
    </w:p>
    <w:p w:rsidR="009868D9" w:rsidRDefault="00DA0B1F" w:rsidP="00E56B65">
      <w:pPr>
        <w:pStyle w:val="afd"/>
      </w:pPr>
      <w:r>
        <w:rPr>
          <w:color w:val="000000"/>
          <w:szCs w:val="28"/>
        </w:rPr>
        <w:t>об итогах</w:t>
      </w:r>
      <w:r w:rsidR="00F6232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продажи</w:t>
      </w:r>
      <w:r w:rsidR="001C53CD">
        <w:rPr>
          <w:color w:val="000000"/>
          <w:szCs w:val="28"/>
        </w:rPr>
        <w:t xml:space="preserve"> </w:t>
      </w:r>
      <w:r w:rsidR="008B1583">
        <w:rPr>
          <w:color w:val="000000"/>
          <w:szCs w:val="28"/>
        </w:rPr>
        <w:t xml:space="preserve">посредством публичного предложения </w:t>
      </w:r>
      <w:r w:rsidR="001C53CD">
        <w:rPr>
          <w:color w:val="000000"/>
          <w:szCs w:val="28"/>
        </w:rPr>
        <w:t xml:space="preserve">объекта муниципальной собственности - </w:t>
      </w:r>
      <w:r w:rsidR="00EC3A07" w:rsidRPr="00EC3A07">
        <w:t>нежилого здания гаража, расположенного по адресу: Свердловская область, город Верхняя Салда, улица Карла Маркса, дом 95, корпус 3а</w:t>
      </w:r>
    </w:p>
    <w:p w:rsidR="00E56B65" w:rsidRDefault="00E56B65" w:rsidP="00E56B65">
      <w:pPr>
        <w:pStyle w:val="afd"/>
      </w:pPr>
    </w:p>
    <w:p w:rsidR="008A4A69" w:rsidRPr="001A3849" w:rsidRDefault="009868D9" w:rsidP="006D7DAC">
      <w:pPr>
        <w:pStyle w:val="FR1"/>
        <w:spacing w:before="0"/>
        <w:jc w:val="left"/>
        <w:rPr>
          <w:rFonts w:ascii="Times New Roman" w:hAnsi="Times New Roman"/>
          <w:sz w:val="24"/>
          <w:szCs w:val="24"/>
        </w:rPr>
      </w:pPr>
      <w:r w:rsidRPr="001A3849">
        <w:rPr>
          <w:rFonts w:ascii="Times New Roman" w:hAnsi="Times New Roman"/>
          <w:color w:val="000000"/>
          <w:sz w:val="24"/>
          <w:szCs w:val="24"/>
        </w:rPr>
        <w:t xml:space="preserve">город </w:t>
      </w:r>
      <w:r w:rsidR="001406AF">
        <w:rPr>
          <w:rFonts w:ascii="Times New Roman" w:hAnsi="Times New Roman"/>
          <w:color w:val="000000"/>
          <w:sz w:val="24"/>
          <w:szCs w:val="24"/>
        </w:rPr>
        <w:t>Верхняя Салда</w:t>
      </w:r>
      <w:r w:rsidRPr="001A3849">
        <w:rPr>
          <w:rFonts w:ascii="Times New Roman" w:hAnsi="Times New Roman"/>
          <w:color w:val="000000"/>
          <w:sz w:val="24"/>
          <w:szCs w:val="24"/>
        </w:rPr>
        <w:tab/>
      </w:r>
      <w:r w:rsidRPr="001A3849">
        <w:rPr>
          <w:rFonts w:ascii="Times New Roman" w:hAnsi="Times New Roman"/>
          <w:color w:val="000000"/>
          <w:sz w:val="24"/>
          <w:szCs w:val="24"/>
        </w:rPr>
        <w:tab/>
        <w:t xml:space="preserve">                 </w:t>
      </w:r>
      <w:r w:rsidRPr="001A3849">
        <w:rPr>
          <w:rFonts w:ascii="Times New Roman" w:hAnsi="Times New Roman"/>
          <w:color w:val="000000"/>
          <w:sz w:val="24"/>
          <w:szCs w:val="24"/>
        </w:rPr>
        <w:tab/>
      </w:r>
      <w:r w:rsidRPr="001A3849">
        <w:rPr>
          <w:rFonts w:ascii="Times New Roman" w:hAnsi="Times New Roman"/>
          <w:color w:val="000000"/>
          <w:sz w:val="24"/>
          <w:szCs w:val="24"/>
        </w:rPr>
        <w:tab/>
        <w:t xml:space="preserve">      </w:t>
      </w:r>
      <w:r w:rsidR="006D7DAC" w:rsidRPr="001A3849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1406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D7DAC" w:rsidRPr="001A3849"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1406AF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6D7DAC" w:rsidRPr="001A3849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F62326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EC3A07">
        <w:rPr>
          <w:rFonts w:ascii="Times New Roman" w:hAnsi="Times New Roman"/>
          <w:color w:val="000000"/>
          <w:sz w:val="24"/>
          <w:szCs w:val="24"/>
        </w:rPr>
        <w:t>24</w:t>
      </w:r>
      <w:r w:rsidR="001406A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EC3A07">
        <w:rPr>
          <w:rFonts w:ascii="Times New Roman" w:hAnsi="Times New Roman"/>
          <w:bCs/>
          <w:color w:val="000000"/>
          <w:sz w:val="24"/>
          <w:szCs w:val="24"/>
        </w:rPr>
        <w:t>марта</w:t>
      </w:r>
      <w:r w:rsidR="001406A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EC3A07">
        <w:rPr>
          <w:rFonts w:ascii="Times New Roman" w:hAnsi="Times New Roman"/>
          <w:bCs/>
          <w:color w:val="000000"/>
          <w:sz w:val="24"/>
          <w:szCs w:val="24"/>
        </w:rPr>
        <w:t>2017</w:t>
      </w:r>
      <w:r w:rsidR="001406AF">
        <w:rPr>
          <w:rFonts w:ascii="Times New Roman" w:hAnsi="Times New Roman"/>
          <w:bCs/>
          <w:color w:val="000000"/>
          <w:sz w:val="24"/>
          <w:szCs w:val="24"/>
        </w:rPr>
        <w:t xml:space="preserve"> года</w:t>
      </w:r>
    </w:p>
    <w:p w:rsidR="000976DE" w:rsidRDefault="000976DE" w:rsidP="00570CDB">
      <w:pPr>
        <w:shd w:val="clear" w:color="auto" w:fill="FFFFFF"/>
        <w:ind w:firstLine="720"/>
      </w:pPr>
    </w:p>
    <w:p w:rsidR="00354B90" w:rsidRPr="005E7B58" w:rsidRDefault="00053796" w:rsidP="005C6193">
      <w:pPr>
        <w:pStyle w:val="a4"/>
        <w:ind w:firstLine="709"/>
      </w:pPr>
      <w:r w:rsidRPr="00570CDB">
        <w:t xml:space="preserve">1. </w:t>
      </w:r>
      <w:r w:rsidR="005C6193">
        <w:t xml:space="preserve">Комиссия по организации и проведению торгов по продаже объектов муниципальной собственности Верхнесалдинского городского округа </w:t>
      </w:r>
      <w:r w:rsidR="00372E47" w:rsidRPr="00570CDB">
        <w:t xml:space="preserve">(далее – «комиссия») </w:t>
      </w:r>
      <w:r w:rsidRPr="00570CDB">
        <w:t xml:space="preserve">провела процедуру </w:t>
      </w:r>
      <w:r w:rsidR="005C6193">
        <w:t>продаж</w:t>
      </w:r>
      <w:r w:rsidR="000D5BED">
        <w:t>и</w:t>
      </w:r>
      <w:r w:rsidR="005C6193">
        <w:t xml:space="preserve"> </w:t>
      </w:r>
      <w:r w:rsidR="008B1583">
        <w:t xml:space="preserve">посредством публичного предложения </w:t>
      </w:r>
      <w:r w:rsidR="001C53CD">
        <w:rPr>
          <w:szCs w:val="24"/>
        </w:rPr>
        <w:t>объекта</w:t>
      </w:r>
      <w:r w:rsidR="005C6193" w:rsidRPr="005C6193">
        <w:rPr>
          <w:szCs w:val="24"/>
        </w:rPr>
        <w:t xml:space="preserve"> недвижимости, находящ</w:t>
      </w:r>
      <w:r w:rsidR="001C53CD">
        <w:rPr>
          <w:szCs w:val="24"/>
        </w:rPr>
        <w:t>егос</w:t>
      </w:r>
      <w:r w:rsidR="005C6193" w:rsidRPr="005C6193">
        <w:rPr>
          <w:szCs w:val="24"/>
        </w:rPr>
        <w:t>я в муниципальной собственности Верхнесалдинского городского округа</w:t>
      </w:r>
      <w:r w:rsidR="001C53CD">
        <w:rPr>
          <w:szCs w:val="24"/>
        </w:rPr>
        <w:t xml:space="preserve"> - </w:t>
      </w:r>
      <w:r w:rsidR="00EC3A07" w:rsidRPr="00EC3A07">
        <w:t xml:space="preserve">нежилого здания гаража, расположенного по адресу: Свердловская область, город Верхняя Салда, улица Карла Маркса, дом 95, корпус 3а </w:t>
      </w:r>
      <w:r w:rsidR="001C53CD">
        <w:t xml:space="preserve">(лот № </w:t>
      </w:r>
      <w:r w:rsidR="00EC3A07">
        <w:t>1</w:t>
      </w:r>
      <w:r w:rsidR="001C53CD">
        <w:t>)</w:t>
      </w:r>
      <w:r w:rsidR="00354B90" w:rsidRPr="005E7B58">
        <w:t>.</w:t>
      </w:r>
    </w:p>
    <w:p w:rsidR="00EE1274" w:rsidRDefault="00EE1274" w:rsidP="00C77D50">
      <w:pPr>
        <w:widowControl/>
        <w:spacing w:before="240" w:after="120" w:line="240" w:lineRule="atLeast"/>
        <w:ind w:firstLine="709"/>
        <w:rPr>
          <w:szCs w:val="24"/>
        </w:rPr>
      </w:pPr>
      <w:r w:rsidRPr="001A3849">
        <w:rPr>
          <w:szCs w:val="24"/>
        </w:rPr>
        <w:t xml:space="preserve">2. </w:t>
      </w:r>
      <w:r w:rsidR="00DA0B1F">
        <w:rPr>
          <w:szCs w:val="24"/>
        </w:rPr>
        <w:t>П</w:t>
      </w:r>
      <w:r w:rsidR="00F62326">
        <w:rPr>
          <w:szCs w:val="24"/>
        </w:rPr>
        <w:t>родаж</w:t>
      </w:r>
      <w:r w:rsidR="00DA0B1F">
        <w:rPr>
          <w:szCs w:val="24"/>
        </w:rPr>
        <w:t>а</w:t>
      </w:r>
      <w:r w:rsidR="00F62326">
        <w:rPr>
          <w:szCs w:val="24"/>
        </w:rPr>
        <w:t xml:space="preserve"> посредством публичного предложения</w:t>
      </w:r>
      <w:r w:rsidRPr="001A3849">
        <w:rPr>
          <w:szCs w:val="24"/>
        </w:rPr>
        <w:t xml:space="preserve"> проводи</w:t>
      </w:r>
      <w:r w:rsidR="00C056D7">
        <w:rPr>
          <w:szCs w:val="24"/>
        </w:rPr>
        <w:t>ла</w:t>
      </w:r>
      <w:r w:rsidR="00DA0B1F">
        <w:rPr>
          <w:szCs w:val="24"/>
        </w:rPr>
        <w:t>с</w:t>
      </w:r>
      <w:r w:rsidR="00C056D7">
        <w:rPr>
          <w:szCs w:val="24"/>
        </w:rPr>
        <w:t>ь</w:t>
      </w:r>
      <w:r w:rsidRPr="001A3849">
        <w:rPr>
          <w:szCs w:val="24"/>
        </w:rPr>
        <w:t xml:space="preserve"> комиссией в следующем составе:</w:t>
      </w: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9639"/>
      </w:tblGrid>
      <w:tr w:rsidR="00EC3A07" w:rsidRPr="00FA086D" w:rsidTr="00142DAC">
        <w:trPr>
          <w:trHeight w:val="739"/>
        </w:trPr>
        <w:tc>
          <w:tcPr>
            <w:tcW w:w="9639" w:type="dxa"/>
            <w:tcBorders>
              <w:top w:val="nil"/>
              <w:left w:val="nil"/>
              <w:right w:val="nil"/>
            </w:tcBorders>
            <w:vAlign w:val="center"/>
          </w:tcPr>
          <w:p w:rsidR="00EC3A07" w:rsidRPr="00EC3A07" w:rsidRDefault="00EC3A07" w:rsidP="00142DAC">
            <w:pPr>
              <w:spacing w:before="200" w:line="276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EC3A07">
              <w:rPr>
                <w:color w:val="000000"/>
                <w:sz w:val="26"/>
                <w:szCs w:val="26"/>
              </w:rPr>
              <w:t>Председатель комиссии:</w:t>
            </w:r>
          </w:p>
          <w:p w:rsidR="00EC3A07" w:rsidRPr="00EC3A07" w:rsidRDefault="00EC3A07" w:rsidP="00142DAC">
            <w:pPr>
              <w:spacing w:line="276" w:lineRule="auto"/>
              <w:ind w:firstLine="0"/>
              <w:rPr>
                <w:color w:val="000000"/>
                <w:sz w:val="26"/>
                <w:szCs w:val="26"/>
              </w:rPr>
            </w:pPr>
            <w:r w:rsidRPr="00EC3A07">
              <w:rPr>
                <w:color w:val="000000"/>
                <w:sz w:val="26"/>
                <w:szCs w:val="26"/>
              </w:rPr>
              <w:t>1. Бугаевская Татьяна Геннадьевна – председатель Комитета по управлению имуществом Верхнесалдинского городского округа</w:t>
            </w:r>
          </w:p>
        </w:tc>
      </w:tr>
      <w:tr w:rsidR="00EC3A07" w:rsidRPr="00FA086D" w:rsidTr="00142DAC">
        <w:trPr>
          <w:trHeight w:val="739"/>
        </w:trPr>
        <w:tc>
          <w:tcPr>
            <w:tcW w:w="9639" w:type="dxa"/>
            <w:tcBorders>
              <w:left w:val="nil"/>
              <w:right w:val="nil"/>
            </w:tcBorders>
            <w:vAlign w:val="center"/>
          </w:tcPr>
          <w:p w:rsidR="00EC3A07" w:rsidRPr="00EC3A07" w:rsidRDefault="00EC3A07" w:rsidP="00142DAC">
            <w:pPr>
              <w:spacing w:before="200" w:line="276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EC3A07">
              <w:rPr>
                <w:color w:val="000000"/>
                <w:sz w:val="26"/>
                <w:szCs w:val="26"/>
              </w:rPr>
              <w:t>Секретарь:</w:t>
            </w:r>
          </w:p>
          <w:p w:rsidR="00EC3A07" w:rsidRPr="00EC3A07" w:rsidRDefault="00EC3A07" w:rsidP="00142DAC">
            <w:pPr>
              <w:spacing w:line="276" w:lineRule="auto"/>
              <w:ind w:firstLine="0"/>
              <w:rPr>
                <w:color w:val="000000"/>
                <w:sz w:val="26"/>
                <w:szCs w:val="26"/>
              </w:rPr>
            </w:pPr>
            <w:r w:rsidRPr="00EC3A07">
              <w:rPr>
                <w:color w:val="000000"/>
                <w:sz w:val="26"/>
                <w:szCs w:val="26"/>
              </w:rPr>
              <w:t>2.  Тимерханова Наталья Евгеньевна – главный специалист Комитета по управлению имуществом Верхнесалдинского городского округа</w:t>
            </w:r>
          </w:p>
        </w:tc>
      </w:tr>
      <w:tr w:rsidR="00EC3A07" w:rsidRPr="00FA086D" w:rsidTr="00142DAC">
        <w:trPr>
          <w:trHeight w:val="459"/>
        </w:trPr>
        <w:tc>
          <w:tcPr>
            <w:tcW w:w="9639" w:type="dxa"/>
            <w:tcBorders>
              <w:left w:val="nil"/>
              <w:right w:val="nil"/>
            </w:tcBorders>
            <w:vAlign w:val="center"/>
          </w:tcPr>
          <w:p w:rsidR="00EC3A07" w:rsidRPr="00EC3A07" w:rsidRDefault="00EC3A07" w:rsidP="00142DAC">
            <w:pPr>
              <w:spacing w:before="200" w:line="276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EC3A07">
              <w:rPr>
                <w:color w:val="000000"/>
                <w:sz w:val="26"/>
                <w:szCs w:val="26"/>
              </w:rPr>
              <w:t>Члены комиссии:</w:t>
            </w:r>
          </w:p>
        </w:tc>
      </w:tr>
      <w:tr w:rsidR="00EC3A07" w:rsidRPr="008F4B9E" w:rsidTr="00142DAC">
        <w:trPr>
          <w:trHeight w:val="602"/>
        </w:trPr>
        <w:tc>
          <w:tcPr>
            <w:tcW w:w="9639" w:type="dxa"/>
            <w:tcBorders>
              <w:left w:val="nil"/>
              <w:right w:val="nil"/>
            </w:tcBorders>
            <w:vAlign w:val="center"/>
          </w:tcPr>
          <w:p w:rsidR="00EC3A07" w:rsidRPr="00EC3A07" w:rsidRDefault="00EC3A07" w:rsidP="00142DAC">
            <w:pPr>
              <w:spacing w:line="276" w:lineRule="auto"/>
              <w:ind w:firstLine="0"/>
              <w:rPr>
                <w:color w:val="000000"/>
                <w:sz w:val="26"/>
                <w:szCs w:val="26"/>
              </w:rPr>
            </w:pPr>
            <w:r w:rsidRPr="00EC3A07">
              <w:rPr>
                <w:color w:val="000000"/>
                <w:sz w:val="26"/>
                <w:szCs w:val="26"/>
              </w:rPr>
              <w:t>3. Распопова Наталья Геннадьевна – начальник юридического отдела администрации Верхнесалдинского городского округа;</w:t>
            </w:r>
          </w:p>
          <w:p w:rsidR="00EC3A07" w:rsidRPr="00EC3A07" w:rsidRDefault="00EC3A07" w:rsidP="00142DAC">
            <w:pPr>
              <w:widowControl/>
              <w:suppressAutoHyphens w:val="0"/>
              <w:spacing w:line="276" w:lineRule="auto"/>
              <w:ind w:left="34" w:hanging="34"/>
              <w:rPr>
                <w:color w:val="000000"/>
                <w:sz w:val="26"/>
                <w:szCs w:val="26"/>
              </w:rPr>
            </w:pPr>
            <w:r w:rsidRPr="00EC3A07">
              <w:rPr>
                <w:color w:val="000000"/>
                <w:sz w:val="26"/>
                <w:szCs w:val="26"/>
              </w:rPr>
              <w:t>4. Карасева Лариса Анатольевна - член постоянной комиссии по местному самоуправлению и законодательству Думы городского округа;</w:t>
            </w:r>
          </w:p>
          <w:p w:rsidR="00EC3A07" w:rsidRPr="00EC3A07" w:rsidRDefault="00EC3A07" w:rsidP="00142DAC">
            <w:pPr>
              <w:widowControl/>
              <w:suppressAutoHyphens w:val="0"/>
              <w:spacing w:line="276" w:lineRule="auto"/>
              <w:ind w:firstLine="34"/>
              <w:rPr>
                <w:color w:val="000000"/>
                <w:sz w:val="26"/>
                <w:szCs w:val="26"/>
              </w:rPr>
            </w:pPr>
            <w:r w:rsidRPr="00EC3A07">
              <w:rPr>
                <w:color w:val="000000"/>
                <w:sz w:val="26"/>
                <w:szCs w:val="26"/>
              </w:rPr>
              <w:t>5. Леднов Сергей Викторович - член постоянной комиссии по местному самоуправлению и законодательству Думы городского округа.</w:t>
            </w:r>
          </w:p>
          <w:p w:rsidR="00EC3A07" w:rsidRPr="00EC3A07" w:rsidRDefault="00EC3A07" w:rsidP="00142DAC">
            <w:pPr>
              <w:widowControl/>
              <w:suppressAutoHyphens w:val="0"/>
              <w:spacing w:line="276" w:lineRule="auto"/>
              <w:ind w:firstLine="34"/>
              <w:rPr>
                <w:color w:val="000000"/>
                <w:sz w:val="26"/>
                <w:szCs w:val="26"/>
              </w:rPr>
            </w:pPr>
          </w:p>
          <w:p w:rsidR="00EC3A07" w:rsidRPr="00EC3A07" w:rsidRDefault="00EC3A07" w:rsidP="00142DAC">
            <w:pPr>
              <w:spacing w:line="216" w:lineRule="auto"/>
              <w:ind w:right="-6" w:firstLine="709"/>
              <w:rPr>
                <w:sz w:val="26"/>
                <w:szCs w:val="26"/>
              </w:rPr>
            </w:pPr>
            <w:r w:rsidRPr="00EC3A07">
              <w:rPr>
                <w:sz w:val="26"/>
                <w:szCs w:val="26"/>
              </w:rPr>
              <w:t>На заседании комиссии присутствовало 5 (пять) членов комиссии, что составляет 62,5 процентов от общего количества членов комиссии. Кворум имеется, заседание правомочно.</w:t>
            </w:r>
          </w:p>
          <w:p w:rsidR="00EC3A07" w:rsidRPr="00EC3A07" w:rsidRDefault="00EC3A07" w:rsidP="00142DAC">
            <w:pPr>
              <w:widowControl/>
              <w:spacing w:before="240" w:after="120" w:line="240" w:lineRule="atLeast"/>
              <w:ind w:firstLine="0"/>
              <w:rPr>
                <w:sz w:val="26"/>
                <w:szCs w:val="26"/>
              </w:rPr>
            </w:pPr>
            <w:r w:rsidRPr="00EC3A07">
              <w:rPr>
                <w:sz w:val="26"/>
                <w:szCs w:val="26"/>
              </w:rPr>
              <w:t xml:space="preserve">         3. Извещение о проведении торгов было размещено на официальном сайте торгов </w:t>
            </w:r>
            <w:hyperlink r:id="rId9" w:history="1">
              <w:r w:rsidRPr="00EC3A07">
                <w:rPr>
                  <w:rStyle w:val="afc"/>
                  <w:color w:val="auto"/>
                  <w:sz w:val="26"/>
                  <w:szCs w:val="26"/>
                  <w:lang w:val="en-US"/>
                </w:rPr>
                <w:t>http</w:t>
              </w:r>
              <w:r w:rsidRPr="00EC3A07">
                <w:rPr>
                  <w:rStyle w:val="afc"/>
                  <w:color w:val="auto"/>
                  <w:sz w:val="26"/>
                  <w:szCs w:val="26"/>
                </w:rPr>
                <w:t>://</w:t>
              </w:r>
              <w:proofErr w:type="spellStart"/>
              <w:r w:rsidRPr="00EC3A07">
                <w:rPr>
                  <w:rStyle w:val="afc"/>
                  <w:color w:val="auto"/>
                  <w:sz w:val="26"/>
                  <w:szCs w:val="26"/>
                  <w:lang w:val="en-US"/>
                </w:rPr>
                <w:t>torgi</w:t>
              </w:r>
              <w:proofErr w:type="spellEnd"/>
              <w:r w:rsidRPr="00EC3A07">
                <w:rPr>
                  <w:rStyle w:val="afc"/>
                  <w:color w:val="auto"/>
                  <w:sz w:val="26"/>
                  <w:szCs w:val="26"/>
                </w:rPr>
                <w:t>.</w:t>
              </w:r>
              <w:r w:rsidRPr="00EC3A07">
                <w:rPr>
                  <w:rStyle w:val="afc"/>
                  <w:color w:val="auto"/>
                  <w:sz w:val="26"/>
                  <w:szCs w:val="26"/>
                  <w:lang w:val="en-US"/>
                </w:rPr>
                <w:t>gov</w:t>
              </w:r>
              <w:r w:rsidRPr="00EC3A07">
                <w:rPr>
                  <w:rStyle w:val="afc"/>
                  <w:color w:val="auto"/>
                  <w:sz w:val="26"/>
                  <w:szCs w:val="26"/>
                </w:rPr>
                <w:t>.</w:t>
              </w:r>
              <w:r w:rsidRPr="00EC3A07">
                <w:rPr>
                  <w:rStyle w:val="afc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EC3A07">
              <w:rPr>
                <w:bCs/>
                <w:color w:val="000000"/>
                <w:sz w:val="26"/>
                <w:szCs w:val="26"/>
              </w:rPr>
              <w:t>.</w:t>
            </w:r>
            <w:r w:rsidRPr="00EC3A07">
              <w:rPr>
                <w:color w:val="000000"/>
                <w:sz w:val="26"/>
                <w:szCs w:val="26"/>
              </w:rPr>
              <w:t xml:space="preserve"> 17 февраля 2017 года.</w:t>
            </w:r>
          </w:p>
        </w:tc>
      </w:tr>
    </w:tbl>
    <w:p w:rsidR="00C6789C" w:rsidRDefault="00EC3A07" w:rsidP="00EC3A07">
      <w:pPr>
        <w:widowControl/>
        <w:spacing w:before="240" w:after="120" w:line="240" w:lineRule="atLeast"/>
        <w:ind w:firstLine="0"/>
        <w:rPr>
          <w:szCs w:val="24"/>
        </w:rPr>
      </w:pPr>
      <w:r>
        <w:rPr>
          <w:szCs w:val="24"/>
        </w:rPr>
        <w:t xml:space="preserve">           4</w:t>
      </w:r>
      <w:r w:rsidR="00281068">
        <w:rPr>
          <w:szCs w:val="24"/>
        </w:rPr>
        <w:t xml:space="preserve">. </w:t>
      </w:r>
      <w:r w:rsidR="00C6789C">
        <w:rPr>
          <w:szCs w:val="24"/>
        </w:rPr>
        <w:t xml:space="preserve">Процедура </w:t>
      </w:r>
      <w:r w:rsidR="008B1583">
        <w:rPr>
          <w:szCs w:val="24"/>
        </w:rPr>
        <w:t>продаж</w:t>
      </w:r>
      <w:r w:rsidR="00DA0B1F">
        <w:rPr>
          <w:szCs w:val="24"/>
        </w:rPr>
        <w:t>и</w:t>
      </w:r>
      <w:r w:rsidR="008B1583">
        <w:rPr>
          <w:szCs w:val="24"/>
        </w:rPr>
        <w:t xml:space="preserve"> посредством публичного предложения</w:t>
      </w:r>
      <w:r w:rsidR="00C6789C">
        <w:rPr>
          <w:szCs w:val="24"/>
        </w:rPr>
        <w:t xml:space="preserve"> начата в 11 часов 00 минут по местному времени </w:t>
      </w:r>
      <w:r>
        <w:rPr>
          <w:szCs w:val="24"/>
        </w:rPr>
        <w:t>24</w:t>
      </w:r>
      <w:r w:rsidR="00C6789C">
        <w:rPr>
          <w:szCs w:val="24"/>
        </w:rPr>
        <w:t xml:space="preserve"> </w:t>
      </w:r>
      <w:r>
        <w:rPr>
          <w:szCs w:val="24"/>
        </w:rPr>
        <w:t>марта 2017</w:t>
      </w:r>
      <w:r w:rsidR="00C6789C">
        <w:rPr>
          <w:szCs w:val="24"/>
        </w:rPr>
        <w:t xml:space="preserve"> года по адресу: Свердловская область, </w:t>
      </w:r>
      <w:r w:rsidR="00C6789C">
        <w:t>город Верхняя Салда</w:t>
      </w:r>
      <w:r w:rsidR="00C6789C" w:rsidRPr="00E33101">
        <w:t xml:space="preserve">, </w:t>
      </w:r>
      <w:r w:rsidR="00C6789C">
        <w:t>улица Энгельса</w:t>
      </w:r>
      <w:r w:rsidR="00C6789C" w:rsidRPr="00E33101">
        <w:t xml:space="preserve">, </w:t>
      </w:r>
      <w:r w:rsidR="00C6789C">
        <w:t xml:space="preserve">дом </w:t>
      </w:r>
      <w:r w:rsidR="00C6789C" w:rsidRPr="00793CE3">
        <w:t xml:space="preserve">46, кабинет № </w:t>
      </w:r>
      <w:r>
        <w:t>207</w:t>
      </w:r>
      <w:r w:rsidR="00C6789C">
        <w:t>.</w:t>
      </w:r>
    </w:p>
    <w:p w:rsidR="00354B90" w:rsidRDefault="00950B17" w:rsidP="006E76C4">
      <w:pPr>
        <w:widowControl/>
        <w:spacing w:before="240" w:after="120" w:line="240" w:lineRule="atLeast"/>
        <w:ind w:firstLine="709"/>
      </w:pPr>
      <w:r>
        <w:rPr>
          <w:szCs w:val="24"/>
        </w:rPr>
        <w:t>5</w:t>
      </w:r>
      <w:r w:rsidR="00F64982">
        <w:rPr>
          <w:szCs w:val="24"/>
        </w:rPr>
        <w:t>.</w:t>
      </w:r>
      <w:r w:rsidR="00B066D6">
        <w:rPr>
          <w:szCs w:val="24"/>
        </w:rPr>
        <w:t xml:space="preserve"> </w:t>
      </w:r>
      <w:r w:rsidR="00122CF4" w:rsidRPr="000976DE">
        <w:rPr>
          <w:szCs w:val="24"/>
        </w:rPr>
        <w:t xml:space="preserve">Предмет </w:t>
      </w:r>
      <w:r w:rsidR="00F62326">
        <w:rPr>
          <w:szCs w:val="24"/>
        </w:rPr>
        <w:t>продажи</w:t>
      </w:r>
      <w:r w:rsidR="005337B4">
        <w:rPr>
          <w:szCs w:val="24"/>
        </w:rPr>
        <w:t xml:space="preserve"> по лоту № </w:t>
      </w:r>
      <w:r w:rsidR="00EC3A07">
        <w:rPr>
          <w:szCs w:val="24"/>
        </w:rPr>
        <w:t>1</w:t>
      </w:r>
      <w:r w:rsidR="00122CF4" w:rsidRPr="000976DE">
        <w:rPr>
          <w:szCs w:val="24"/>
        </w:rPr>
        <w:t>:</w:t>
      </w:r>
      <w:r w:rsidR="00122CF4" w:rsidRPr="004B315E">
        <w:rPr>
          <w:szCs w:val="24"/>
        </w:rPr>
        <w:t xml:space="preserve"> </w:t>
      </w:r>
      <w:r w:rsidR="004A02D7" w:rsidRPr="004A02D7">
        <w:t>нежилое здание гаража, расположенное по адресу: Свердловская область, город Верхняя Салда, улица Карла Маркса, дом 95, корпус 3а. Общая</w:t>
      </w:r>
      <w:r w:rsidR="004A02D7">
        <w:t xml:space="preserve"> площадь здания –</w:t>
      </w:r>
      <w:r w:rsidR="004A02D7" w:rsidRPr="004A02D7">
        <w:t xml:space="preserve"> 313,0 кв.м., кадастровый номер 66:08:0803001:14. Количество этажей здания – 1, количество подземных этажей – нет. Объект расположен на земельном участке с кадастровым номером 66:08:0803001:18</w:t>
      </w:r>
      <w:r w:rsidR="004A02D7">
        <w:t>.</w:t>
      </w:r>
    </w:p>
    <w:p w:rsidR="00676E5C" w:rsidRPr="00404FD7" w:rsidRDefault="00950B17" w:rsidP="00676E5C">
      <w:pPr>
        <w:tabs>
          <w:tab w:val="num" w:pos="0"/>
        </w:tabs>
        <w:ind w:firstLine="709"/>
      </w:pPr>
      <w:r>
        <w:lastRenderedPageBreak/>
        <w:t>5</w:t>
      </w:r>
      <w:r w:rsidR="00DA0B1F">
        <w:rPr>
          <w:color w:val="000000"/>
          <w:szCs w:val="24"/>
        </w:rPr>
        <w:t>.1.</w:t>
      </w:r>
      <w:r w:rsidR="00DA0B1F" w:rsidRPr="001A3849">
        <w:rPr>
          <w:color w:val="000000"/>
          <w:szCs w:val="24"/>
        </w:rPr>
        <w:t xml:space="preserve"> </w:t>
      </w:r>
      <w:r w:rsidR="00676E5C" w:rsidRPr="00676E5C">
        <w:t>Цена первоначального предложения:</w:t>
      </w:r>
      <w:r w:rsidR="00676E5C" w:rsidRPr="00404FD7">
        <w:t xml:space="preserve"> </w:t>
      </w:r>
      <w:r w:rsidR="004A02D7" w:rsidRPr="004A02D7">
        <w:t>335 000 (триста тридцать пять тысяч) рублей, в том числе НДС – 51 101 (пятьдесят одна тысяча сто один) рубль 69 копеек</w:t>
      </w:r>
      <w:r w:rsidR="00676E5C" w:rsidRPr="00404FD7">
        <w:t>.</w:t>
      </w:r>
    </w:p>
    <w:p w:rsidR="00676E5C" w:rsidRPr="00404FD7" w:rsidRDefault="00676E5C" w:rsidP="00676E5C">
      <w:pPr>
        <w:ind w:firstLine="709"/>
      </w:pPr>
      <w:r w:rsidRPr="00676E5C">
        <w:t xml:space="preserve">Величина снижения цены первоначального предложения (шаг понижения): </w:t>
      </w:r>
      <w:r w:rsidR="00CE0FEE" w:rsidRPr="00CE0FEE">
        <w:t>33 500 (тридцать три тысячи пятьсот) рублей</w:t>
      </w:r>
      <w:r w:rsidRPr="00404FD7">
        <w:t>.</w:t>
      </w:r>
    </w:p>
    <w:p w:rsidR="00676E5C" w:rsidRDefault="00676E5C" w:rsidP="00676E5C">
      <w:pPr>
        <w:ind w:firstLine="709"/>
      </w:pPr>
      <w:r w:rsidRPr="00676E5C">
        <w:t>Минимальная цена предложения (цена отсечения):</w:t>
      </w:r>
      <w:r w:rsidR="00080C0F" w:rsidRPr="00080C0F">
        <w:t xml:space="preserve"> 167 500 (сто шестьдесят семь тысяч пятьсот) рублей</w:t>
      </w:r>
      <w:r w:rsidRPr="00404FD7">
        <w:t>.</w:t>
      </w:r>
    </w:p>
    <w:p w:rsidR="006A0617" w:rsidRPr="00404FD7" w:rsidRDefault="006A0617" w:rsidP="006A0617">
      <w:pPr>
        <w:ind w:firstLine="709"/>
      </w:pPr>
      <w:r w:rsidRPr="006A0617">
        <w:t>Шаг аукциона:</w:t>
      </w:r>
      <w:r w:rsidRPr="00404FD7">
        <w:t xml:space="preserve"> </w:t>
      </w:r>
      <w:r w:rsidR="00080C0F" w:rsidRPr="00080C0F">
        <w:t>16 700 (шестнадцать тысяч семьсот) рублей</w:t>
      </w:r>
      <w:r w:rsidRPr="00404FD7">
        <w:t>.</w:t>
      </w:r>
    </w:p>
    <w:p w:rsidR="00DA0B1F" w:rsidRDefault="00950B17" w:rsidP="00DA0B1F">
      <w:pPr>
        <w:widowControl/>
        <w:spacing w:before="120" w:after="240"/>
        <w:ind w:firstLine="709"/>
        <w:rPr>
          <w:color w:val="000000"/>
          <w:szCs w:val="24"/>
        </w:rPr>
      </w:pPr>
      <w:r>
        <w:rPr>
          <w:color w:val="000000"/>
          <w:szCs w:val="24"/>
        </w:rPr>
        <w:t>5</w:t>
      </w:r>
      <w:r w:rsidR="00DA0B1F">
        <w:rPr>
          <w:color w:val="000000"/>
          <w:szCs w:val="24"/>
        </w:rPr>
        <w:t>.2.</w:t>
      </w:r>
      <w:r w:rsidR="00DA0B1F" w:rsidRPr="00EE46E4">
        <w:rPr>
          <w:color w:val="000000"/>
          <w:szCs w:val="24"/>
        </w:rPr>
        <w:t xml:space="preserve"> На процедуре проведения </w:t>
      </w:r>
      <w:r w:rsidR="00676E5C">
        <w:rPr>
          <w:color w:val="000000"/>
          <w:szCs w:val="24"/>
        </w:rPr>
        <w:t>продажи посредством публичного предложения</w:t>
      </w:r>
      <w:r w:rsidR="00DA0B1F" w:rsidRPr="00EE46E4">
        <w:rPr>
          <w:color w:val="000000"/>
          <w:szCs w:val="24"/>
        </w:rPr>
        <w:t xml:space="preserve"> присутствовали участник</w:t>
      </w:r>
      <w:r w:rsidR="00DA0B1F">
        <w:rPr>
          <w:color w:val="000000"/>
          <w:szCs w:val="24"/>
        </w:rPr>
        <w:t>и</w:t>
      </w:r>
      <w:r w:rsidR="00DA0B1F" w:rsidRPr="00EE46E4">
        <w:rPr>
          <w:color w:val="000000"/>
          <w:szCs w:val="24"/>
        </w:rPr>
        <w:t xml:space="preserve"> </w:t>
      </w:r>
      <w:r w:rsidR="00DA0B1F">
        <w:rPr>
          <w:color w:val="000000"/>
          <w:szCs w:val="24"/>
        </w:rPr>
        <w:t xml:space="preserve">по лоту № </w:t>
      </w:r>
      <w:r w:rsidR="00080C0F">
        <w:rPr>
          <w:color w:val="000000"/>
          <w:szCs w:val="24"/>
        </w:rPr>
        <w:t>1</w:t>
      </w:r>
      <w:r w:rsidR="00DA0B1F" w:rsidRPr="00EE46E4">
        <w:rPr>
          <w:color w:val="000000"/>
          <w:szCs w:val="24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92"/>
        <w:gridCol w:w="4111"/>
        <w:gridCol w:w="3543"/>
      </w:tblGrid>
      <w:tr w:rsidR="00DA0B1F" w:rsidRPr="00EE46E4" w:rsidTr="007F3E98">
        <w:trPr>
          <w:cantSplit/>
          <w:trHeight w:val="793"/>
          <w:tblHeader/>
        </w:trPr>
        <w:tc>
          <w:tcPr>
            <w:tcW w:w="993" w:type="dxa"/>
          </w:tcPr>
          <w:p w:rsidR="00DA0B1F" w:rsidRDefault="00DA0B1F" w:rsidP="00727E49">
            <w:pPr>
              <w:pStyle w:val="a7"/>
              <w:keepNext/>
              <w:tabs>
                <w:tab w:val="left" w:pos="851"/>
                <w:tab w:val="left" w:pos="9360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B49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№ </w:t>
            </w:r>
          </w:p>
          <w:p w:rsidR="00DA0B1F" w:rsidRPr="000B4956" w:rsidRDefault="00DA0B1F" w:rsidP="00727E49">
            <w:pPr>
              <w:pStyle w:val="a7"/>
              <w:keepNext/>
              <w:tabs>
                <w:tab w:val="left" w:pos="851"/>
                <w:tab w:val="left" w:pos="9360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B49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0B49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/п</w:t>
            </w:r>
          </w:p>
        </w:tc>
        <w:tc>
          <w:tcPr>
            <w:tcW w:w="992" w:type="dxa"/>
          </w:tcPr>
          <w:p w:rsidR="00DA0B1F" w:rsidRPr="000B4956" w:rsidRDefault="00DA0B1F" w:rsidP="00727E49">
            <w:pPr>
              <w:pStyle w:val="a7"/>
              <w:keepNext/>
              <w:tabs>
                <w:tab w:val="left" w:pos="851"/>
                <w:tab w:val="left" w:pos="9360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B49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Рег. № заявки</w:t>
            </w:r>
          </w:p>
        </w:tc>
        <w:tc>
          <w:tcPr>
            <w:tcW w:w="4111" w:type="dxa"/>
          </w:tcPr>
          <w:p w:rsidR="00DA0B1F" w:rsidRPr="00EE46E4" w:rsidRDefault="00DA0B1F" w:rsidP="000D5BED">
            <w:pPr>
              <w:pStyle w:val="a8"/>
              <w:keepNext/>
              <w:tabs>
                <w:tab w:val="left" w:pos="851"/>
                <w:tab w:val="left" w:pos="9360"/>
              </w:tabs>
              <w:snapToGrid w:val="0"/>
              <w:spacing w:after="0"/>
              <w:ind w:left="0" w:right="-6"/>
              <w:jc w:val="center"/>
              <w:rPr>
                <w:color w:val="000000"/>
              </w:rPr>
            </w:pPr>
            <w:r w:rsidRPr="00EE46E4">
              <w:rPr>
                <w:color w:val="000000"/>
              </w:rPr>
              <w:t xml:space="preserve">Наименование участника </w:t>
            </w:r>
            <w:r w:rsidR="000D5BED">
              <w:rPr>
                <w:color w:val="000000"/>
              </w:rPr>
              <w:t>продажи</w:t>
            </w:r>
          </w:p>
        </w:tc>
        <w:tc>
          <w:tcPr>
            <w:tcW w:w="3543" w:type="dxa"/>
          </w:tcPr>
          <w:p w:rsidR="00DA0B1F" w:rsidRPr="00EE46E4" w:rsidRDefault="00DA0B1F" w:rsidP="00727E49">
            <w:pPr>
              <w:pStyle w:val="a8"/>
              <w:keepNext/>
              <w:tabs>
                <w:tab w:val="left" w:pos="851"/>
                <w:tab w:val="left" w:pos="9360"/>
              </w:tabs>
              <w:snapToGrid w:val="0"/>
              <w:spacing w:after="0"/>
              <w:ind w:left="0" w:right="-6"/>
              <w:jc w:val="center"/>
              <w:rPr>
                <w:color w:val="000000"/>
              </w:rPr>
            </w:pPr>
            <w:r w:rsidRPr="00EE46E4">
              <w:rPr>
                <w:color w:val="000000"/>
              </w:rPr>
              <w:t>Место нахождения и почтовый адрес (сведения о месте жительства)</w:t>
            </w:r>
          </w:p>
        </w:tc>
      </w:tr>
      <w:tr w:rsidR="00DA0B1F" w:rsidRPr="00EE46E4" w:rsidTr="007F3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0B1F" w:rsidRPr="00EE46E4" w:rsidRDefault="00DA0B1F" w:rsidP="00727E49">
            <w:pPr>
              <w:pStyle w:val="a8"/>
              <w:tabs>
                <w:tab w:val="left" w:pos="1026"/>
                <w:tab w:val="left" w:pos="9360"/>
              </w:tabs>
              <w:snapToGrid w:val="0"/>
              <w:spacing w:after="0"/>
              <w:ind w:left="0" w:right="-5"/>
              <w:jc w:val="center"/>
              <w:rPr>
                <w:color w:val="000000"/>
              </w:rPr>
            </w:pPr>
            <w:r w:rsidRPr="00EE46E4">
              <w:rPr>
                <w:color w:val="00000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1F" w:rsidRPr="00416DBA" w:rsidRDefault="00DA0B1F" w:rsidP="00676E5C">
            <w:pPr>
              <w:pStyle w:val="a8"/>
              <w:tabs>
                <w:tab w:val="left" w:pos="851"/>
                <w:tab w:val="left" w:pos="9360"/>
              </w:tabs>
              <w:snapToGrid w:val="0"/>
              <w:spacing w:after="0"/>
              <w:ind w:left="0" w:right="-5"/>
              <w:jc w:val="center"/>
              <w:rPr>
                <w:color w:val="000000"/>
              </w:rPr>
            </w:pPr>
            <w:r w:rsidRPr="004F0C3D">
              <w:t>№</w:t>
            </w:r>
            <w:r>
              <w:t xml:space="preserve"> </w:t>
            </w:r>
            <w:r w:rsidR="00080C0F"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1D" w:rsidRPr="00D9661D" w:rsidRDefault="00D9661D" w:rsidP="00D966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61D">
              <w:rPr>
                <w:rFonts w:ascii="Times New Roman" w:hAnsi="Times New Roman" w:cs="Times New Roman"/>
                <w:sz w:val="24"/>
                <w:szCs w:val="24"/>
              </w:rPr>
              <w:t>Шевнин</w:t>
            </w:r>
            <w:proofErr w:type="spellEnd"/>
            <w:r w:rsidRPr="00D9661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Викторович</w:t>
            </w:r>
          </w:p>
          <w:p w:rsidR="00D9661D" w:rsidRPr="00D9661D" w:rsidRDefault="00D9661D" w:rsidP="00D966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661D">
              <w:rPr>
                <w:rFonts w:ascii="Times New Roman" w:hAnsi="Times New Roman" w:cs="Times New Roman"/>
                <w:sz w:val="24"/>
                <w:szCs w:val="24"/>
              </w:rPr>
              <w:t xml:space="preserve">паспорт серия 65 05 номер 039606 выдан Первоуральским УВД Свердловской области 09.02.2004 г. </w:t>
            </w:r>
          </w:p>
          <w:p w:rsidR="00DA0B1F" w:rsidRPr="00416DBA" w:rsidRDefault="00DA0B1F" w:rsidP="00D9661D">
            <w:pPr>
              <w:pStyle w:val="ConsPlusNormal"/>
              <w:widowControl/>
              <w:ind w:firstLine="0"/>
              <w:rPr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1D" w:rsidRPr="00D9661D" w:rsidRDefault="00D9661D" w:rsidP="00D9661D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661D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область, город Верхняя Салда, улица Устинова, </w:t>
            </w:r>
          </w:p>
          <w:p w:rsidR="00DA0B1F" w:rsidRPr="00416DBA" w:rsidRDefault="00D9661D" w:rsidP="00D9661D">
            <w:pPr>
              <w:pStyle w:val="ConsPlusNormal"/>
              <w:widowControl/>
              <w:ind w:right="-108" w:firstLine="0"/>
            </w:pPr>
            <w:r w:rsidRPr="00D9661D">
              <w:rPr>
                <w:rFonts w:ascii="Times New Roman" w:hAnsi="Times New Roman" w:cs="Times New Roman"/>
                <w:sz w:val="24"/>
                <w:szCs w:val="24"/>
              </w:rPr>
              <w:t>дом 7, квартира 94</w:t>
            </w:r>
          </w:p>
        </w:tc>
      </w:tr>
      <w:tr w:rsidR="00DA0B1F" w:rsidRPr="00EE46E4" w:rsidTr="007F3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B1F" w:rsidRPr="00EE46E4" w:rsidRDefault="00DA0B1F" w:rsidP="00727E49">
            <w:pPr>
              <w:pStyle w:val="a8"/>
              <w:tabs>
                <w:tab w:val="left" w:pos="1026"/>
                <w:tab w:val="left" w:pos="9360"/>
              </w:tabs>
              <w:snapToGrid w:val="0"/>
              <w:spacing w:after="0"/>
              <w:ind w:left="0" w:right="-5"/>
              <w:jc w:val="center"/>
              <w:rPr>
                <w:color w:val="000000"/>
              </w:rPr>
            </w:pPr>
            <w:r w:rsidRPr="00EE46E4">
              <w:rPr>
                <w:color w:val="00000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0B1F" w:rsidRPr="00416DBA" w:rsidRDefault="00DA0B1F" w:rsidP="00676E5C">
            <w:pPr>
              <w:pStyle w:val="a8"/>
              <w:tabs>
                <w:tab w:val="left" w:pos="851"/>
                <w:tab w:val="left" w:pos="9360"/>
              </w:tabs>
              <w:snapToGrid w:val="0"/>
              <w:spacing w:after="0"/>
              <w:ind w:left="0" w:right="-5"/>
              <w:jc w:val="center"/>
              <w:rPr>
                <w:color w:val="000000"/>
              </w:rPr>
            </w:pPr>
            <w:r>
              <w:t xml:space="preserve">№ </w:t>
            </w:r>
            <w:r w:rsidR="00080C0F"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0F5E" w:rsidRDefault="00D9661D" w:rsidP="00D966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61D">
              <w:rPr>
                <w:rFonts w:ascii="Times New Roman" w:hAnsi="Times New Roman" w:cs="Times New Roman"/>
                <w:sz w:val="24"/>
                <w:szCs w:val="24"/>
              </w:rPr>
              <w:t>Костюкович</w:t>
            </w:r>
            <w:proofErr w:type="spellEnd"/>
            <w:r w:rsidRPr="00D9661D">
              <w:rPr>
                <w:rFonts w:ascii="Times New Roman" w:hAnsi="Times New Roman" w:cs="Times New Roman"/>
                <w:sz w:val="24"/>
                <w:szCs w:val="24"/>
              </w:rPr>
              <w:t xml:space="preserve"> Андрей Леонидович </w:t>
            </w:r>
          </w:p>
          <w:p w:rsidR="00D9661D" w:rsidRPr="00D9661D" w:rsidRDefault="00D9661D" w:rsidP="00D966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661D">
              <w:rPr>
                <w:rFonts w:ascii="Times New Roman" w:hAnsi="Times New Roman" w:cs="Times New Roman"/>
                <w:sz w:val="24"/>
                <w:szCs w:val="24"/>
              </w:rPr>
              <w:t xml:space="preserve">паспорт серия 65 05 номер 099494 выдан Отделом внутренних дел Верхнесалдинского района Свердловской области 10.03.2005 г. </w:t>
            </w:r>
          </w:p>
          <w:p w:rsidR="000B3FCC" w:rsidRPr="00416DBA" w:rsidRDefault="000B3FCC" w:rsidP="00D9661D">
            <w:pPr>
              <w:pStyle w:val="ConsPlusNormal"/>
              <w:widowControl/>
              <w:ind w:firstLine="0"/>
              <w:rPr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661D" w:rsidRDefault="00D9661D" w:rsidP="00676E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661D"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Свердловская область, город Верхняя Салда, улица Кирова, </w:t>
            </w:r>
          </w:p>
          <w:p w:rsidR="00DA0B1F" w:rsidRPr="00416DBA" w:rsidRDefault="00D9661D" w:rsidP="00676E5C">
            <w:pPr>
              <w:pStyle w:val="ConsPlusNormal"/>
              <w:widowControl/>
              <w:ind w:firstLine="0"/>
            </w:pPr>
            <w:r w:rsidRPr="00D9661D">
              <w:rPr>
                <w:rFonts w:ascii="Times New Roman" w:hAnsi="Times New Roman" w:cs="Times New Roman"/>
                <w:sz w:val="24"/>
                <w:szCs w:val="24"/>
              </w:rPr>
              <w:t>дом 2, квартира 5</w:t>
            </w:r>
          </w:p>
        </w:tc>
      </w:tr>
    </w:tbl>
    <w:p w:rsidR="00DA0B1F" w:rsidRDefault="00DA0B1F" w:rsidP="00DA0B1F">
      <w:pPr>
        <w:widowControl/>
        <w:ind w:firstLine="0"/>
        <w:jc w:val="left"/>
        <w:outlineLvl w:val="0"/>
        <w:rPr>
          <w:szCs w:val="24"/>
        </w:rPr>
      </w:pP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716"/>
        <w:gridCol w:w="3286"/>
        <w:gridCol w:w="2667"/>
      </w:tblGrid>
      <w:tr w:rsidR="007F3E98" w:rsidRPr="007F3E98" w:rsidTr="007F3E98">
        <w:trPr>
          <w:trHeight w:val="354"/>
        </w:trPr>
        <w:tc>
          <w:tcPr>
            <w:tcW w:w="7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E98" w:rsidRPr="007F3E98" w:rsidRDefault="007F3E98" w:rsidP="001D45C3">
            <w:pPr>
              <w:widowControl/>
              <w:suppressAutoHyphens w:val="0"/>
              <w:ind w:firstLine="0"/>
              <w:jc w:val="left"/>
              <w:rPr>
                <w:b/>
                <w:color w:val="000000"/>
                <w:sz w:val="20"/>
                <w:lang w:eastAsia="ru-RU"/>
              </w:rPr>
            </w:pPr>
            <w:r w:rsidRPr="007F3E98">
              <w:rPr>
                <w:b/>
                <w:color w:val="000000"/>
                <w:sz w:val="20"/>
                <w:lang w:eastAsia="ru-RU"/>
              </w:rPr>
              <w:t>Процедура торгов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98" w:rsidRPr="007F3E98" w:rsidRDefault="007F3E98" w:rsidP="001D45C3">
            <w:pPr>
              <w:widowControl/>
              <w:suppressAutoHyphens w:val="0"/>
              <w:ind w:firstLine="0"/>
              <w:jc w:val="left"/>
              <w:rPr>
                <w:b/>
                <w:color w:val="000000"/>
                <w:sz w:val="20"/>
                <w:lang w:eastAsia="ru-RU"/>
              </w:rPr>
            </w:pPr>
            <w:r w:rsidRPr="007F3E98">
              <w:rPr>
                <w:b/>
                <w:color w:val="000000"/>
                <w:sz w:val="20"/>
                <w:lang w:eastAsia="ru-RU"/>
              </w:rPr>
              <w:t>Предложения участников о цене</w:t>
            </w:r>
          </w:p>
        </w:tc>
      </w:tr>
      <w:tr w:rsidR="007F3E98" w:rsidRPr="007F3E98" w:rsidTr="007F3E98">
        <w:trPr>
          <w:trHeight w:val="354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E98" w:rsidRPr="007F3E98" w:rsidRDefault="007F3E98" w:rsidP="001D45C3">
            <w:pPr>
              <w:widowControl/>
              <w:suppressAutoHyphens w:val="0"/>
              <w:ind w:firstLine="0"/>
              <w:jc w:val="left"/>
              <w:rPr>
                <w:b/>
                <w:sz w:val="20"/>
                <w:lang w:eastAsia="ru-RU"/>
              </w:rPr>
            </w:pPr>
            <w:r w:rsidRPr="007F3E98">
              <w:rPr>
                <w:b/>
                <w:sz w:val="20"/>
                <w:lang w:eastAsia="ru-RU"/>
              </w:rPr>
              <w:t>Стартовая цена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E98" w:rsidRPr="007F3E98" w:rsidRDefault="007F3E98" w:rsidP="001D45C3">
            <w:pPr>
              <w:widowControl/>
              <w:suppressAutoHyphens w:val="0"/>
              <w:ind w:firstLine="0"/>
              <w:jc w:val="left"/>
              <w:rPr>
                <w:color w:val="000000"/>
                <w:sz w:val="20"/>
                <w:lang w:eastAsia="ru-RU"/>
              </w:rPr>
            </w:pPr>
            <w:r w:rsidRPr="007F3E98">
              <w:rPr>
                <w:color w:val="000000"/>
                <w:sz w:val="20"/>
                <w:lang w:eastAsia="ru-RU"/>
              </w:rPr>
              <w:t>335</w:t>
            </w:r>
            <w:r>
              <w:rPr>
                <w:color w:val="000000"/>
                <w:sz w:val="20"/>
                <w:lang w:eastAsia="ru-RU"/>
              </w:rPr>
              <w:t> </w:t>
            </w:r>
            <w:r w:rsidRPr="007F3E98">
              <w:rPr>
                <w:color w:val="000000"/>
                <w:sz w:val="20"/>
                <w:lang w:eastAsia="ru-RU"/>
              </w:rPr>
              <w:t>000</w:t>
            </w:r>
            <w:r>
              <w:rPr>
                <w:color w:val="000000"/>
                <w:sz w:val="20"/>
                <w:lang w:eastAsia="ru-RU"/>
              </w:rPr>
              <w:t>,00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98" w:rsidRPr="007F3E98" w:rsidRDefault="007F3E98" w:rsidP="001D45C3">
            <w:pPr>
              <w:widowControl/>
              <w:suppressAutoHyphens w:val="0"/>
              <w:ind w:firstLine="0"/>
              <w:jc w:val="left"/>
              <w:rPr>
                <w:color w:val="000000"/>
                <w:sz w:val="20"/>
                <w:lang w:eastAsia="ru-RU"/>
              </w:rPr>
            </w:pPr>
            <w:r w:rsidRPr="007F3E98">
              <w:rPr>
                <w:color w:val="000000"/>
                <w:sz w:val="20"/>
                <w:lang w:eastAsia="ru-RU"/>
              </w:rPr>
              <w:t>Отсутствуют</w:t>
            </w:r>
          </w:p>
        </w:tc>
      </w:tr>
      <w:tr w:rsidR="007F3E98" w:rsidRPr="007F3E98" w:rsidTr="007F3E98">
        <w:trPr>
          <w:trHeight w:val="354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E98" w:rsidRPr="007F3E98" w:rsidRDefault="007F3E98" w:rsidP="001D45C3">
            <w:pPr>
              <w:widowControl/>
              <w:suppressAutoHyphens w:val="0"/>
              <w:ind w:firstLine="0"/>
              <w:jc w:val="left"/>
              <w:rPr>
                <w:sz w:val="20"/>
                <w:lang w:eastAsia="ru-RU"/>
              </w:rPr>
            </w:pPr>
            <w:r w:rsidRPr="007F3E98">
              <w:rPr>
                <w:sz w:val="20"/>
                <w:lang w:eastAsia="ru-RU"/>
              </w:rPr>
              <w:t>Цена - шаг понижения 1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E98" w:rsidRPr="007F3E98" w:rsidRDefault="007F3E98" w:rsidP="001D45C3">
            <w:pPr>
              <w:widowControl/>
              <w:suppressAutoHyphens w:val="0"/>
              <w:ind w:firstLine="0"/>
              <w:jc w:val="left"/>
              <w:rPr>
                <w:color w:val="000000"/>
                <w:sz w:val="20"/>
                <w:lang w:eastAsia="ru-RU"/>
              </w:rPr>
            </w:pPr>
            <w:r w:rsidRPr="007F3E98">
              <w:rPr>
                <w:color w:val="000000"/>
                <w:sz w:val="20"/>
                <w:lang w:eastAsia="ru-RU"/>
              </w:rPr>
              <w:t>301 500,00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98" w:rsidRPr="007F3E98" w:rsidRDefault="007F3E98" w:rsidP="001D45C3">
            <w:pPr>
              <w:widowControl/>
              <w:suppressAutoHyphens w:val="0"/>
              <w:ind w:firstLine="0"/>
              <w:jc w:val="left"/>
              <w:rPr>
                <w:color w:val="000000"/>
                <w:sz w:val="20"/>
                <w:lang w:eastAsia="ru-RU"/>
              </w:rPr>
            </w:pPr>
            <w:r w:rsidRPr="007F3E98">
              <w:rPr>
                <w:color w:val="000000"/>
                <w:sz w:val="20"/>
                <w:lang w:eastAsia="ru-RU"/>
              </w:rPr>
              <w:t>Отсутствуют</w:t>
            </w:r>
          </w:p>
        </w:tc>
      </w:tr>
      <w:tr w:rsidR="007F3E98" w:rsidRPr="007F3E98" w:rsidTr="007F3E98">
        <w:trPr>
          <w:trHeight w:val="354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E98" w:rsidRPr="007F3E98" w:rsidRDefault="007F3E98" w:rsidP="001D45C3">
            <w:pPr>
              <w:widowControl/>
              <w:suppressAutoHyphens w:val="0"/>
              <w:ind w:firstLine="0"/>
              <w:jc w:val="left"/>
              <w:rPr>
                <w:sz w:val="20"/>
                <w:lang w:eastAsia="ru-RU"/>
              </w:rPr>
            </w:pPr>
            <w:r w:rsidRPr="007F3E98">
              <w:rPr>
                <w:sz w:val="20"/>
                <w:lang w:eastAsia="ru-RU"/>
              </w:rPr>
              <w:t>Цена - шаг понижения 2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E98" w:rsidRPr="007F3E98" w:rsidRDefault="007F3E98" w:rsidP="001D45C3">
            <w:pPr>
              <w:widowControl/>
              <w:suppressAutoHyphens w:val="0"/>
              <w:ind w:firstLine="0"/>
              <w:jc w:val="left"/>
              <w:rPr>
                <w:color w:val="000000"/>
                <w:sz w:val="20"/>
                <w:lang w:eastAsia="ru-RU"/>
              </w:rPr>
            </w:pPr>
            <w:r w:rsidRPr="007F3E98">
              <w:rPr>
                <w:color w:val="000000"/>
                <w:sz w:val="20"/>
                <w:lang w:eastAsia="ru-RU"/>
              </w:rPr>
              <w:t>268 000,00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98" w:rsidRPr="007F3E98" w:rsidRDefault="007F3E98" w:rsidP="001D45C3">
            <w:pPr>
              <w:widowControl/>
              <w:suppressAutoHyphens w:val="0"/>
              <w:ind w:firstLine="0"/>
              <w:jc w:val="left"/>
              <w:rPr>
                <w:color w:val="000000"/>
                <w:sz w:val="20"/>
                <w:lang w:eastAsia="ru-RU"/>
              </w:rPr>
            </w:pPr>
            <w:r w:rsidRPr="007F3E98">
              <w:rPr>
                <w:color w:val="000000"/>
                <w:sz w:val="20"/>
                <w:lang w:eastAsia="ru-RU"/>
              </w:rPr>
              <w:t>Отсутствуют</w:t>
            </w:r>
          </w:p>
        </w:tc>
      </w:tr>
      <w:tr w:rsidR="007F3E98" w:rsidRPr="007F3E98" w:rsidTr="007F3E98">
        <w:trPr>
          <w:trHeight w:val="354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E98" w:rsidRPr="007F3E98" w:rsidRDefault="007F3E98" w:rsidP="001D45C3">
            <w:pPr>
              <w:widowControl/>
              <w:suppressAutoHyphens w:val="0"/>
              <w:ind w:firstLine="0"/>
              <w:jc w:val="left"/>
              <w:rPr>
                <w:sz w:val="20"/>
                <w:lang w:eastAsia="ru-RU"/>
              </w:rPr>
            </w:pPr>
            <w:r w:rsidRPr="007F3E98">
              <w:rPr>
                <w:sz w:val="20"/>
                <w:lang w:eastAsia="ru-RU"/>
              </w:rPr>
              <w:t>Цена - шаг понижения 3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E98" w:rsidRPr="007F3E98" w:rsidRDefault="007F3E98" w:rsidP="001D45C3">
            <w:pPr>
              <w:widowControl/>
              <w:suppressAutoHyphens w:val="0"/>
              <w:ind w:firstLine="0"/>
              <w:jc w:val="left"/>
              <w:rPr>
                <w:color w:val="000000"/>
                <w:sz w:val="20"/>
                <w:lang w:eastAsia="ru-RU"/>
              </w:rPr>
            </w:pPr>
            <w:r w:rsidRPr="007F3E98">
              <w:rPr>
                <w:color w:val="000000"/>
                <w:sz w:val="20"/>
                <w:lang w:eastAsia="ru-RU"/>
              </w:rPr>
              <w:t>234 500,00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98" w:rsidRPr="007F3E98" w:rsidRDefault="007F3E98" w:rsidP="001D45C3">
            <w:pPr>
              <w:widowControl/>
              <w:suppressAutoHyphens w:val="0"/>
              <w:ind w:firstLine="0"/>
              <w:jc w:val="left"/>
              <w:rPr>
                <w:color w:val="000000"/>
                <w:sz w:val="20"/>
                <w:lang w:eastAsia="ru-RU"/>
              </w:rPr>
            </w:pPr>
            <w:r w:rsidRPr="007F3E98">
              <w:rPr>
                <w:color w:val="000000"/>
                <w:sz w:val="20"/>
                <w:lang w:eastAsia="ru-RU"/>
              </w:rPr>
              <w:t>Отсутствуют</w:t>
            </w:r>
          </w:p>
        </w:tc>
      </w:tr>
      <w:tr w:rsidR="007F3E98" w:rsidRPr="007F3E98" w:rsidTr="007F3E98">
        <w:trPr>
          <w:trHeight w:val="354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E98" w:rsidRPr="007F3E98" w:rsidRDefault="007F3E98" w:rsidP="001D45C3">
            <w:pPr>
              <w:widowControl/>
              <w:suppressAutoHyphens w:val="0"/>
              <w:ind w:firstLine="0"/>
              <w:jc w:val="left"/>
              <w:rPr>
                <w:sz w:val="20"/>
                <w:lang w:eastAsia="ru-RU"/>
              </w:rPr>
            </w:pPr>
            <w:r w:rsidRPr="007F3E98">
              <w:rPr>
                <w:sz w:val="20"/>
                <w:lang w:eastAsia="ru-RU"/>
              </w:rPr>
              <w:t>Цена - шаг понижения 4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E98" w:rsidRPr="007F3E98" w:rsidRDefault="007F3E98" w:rsidP="007F3E98">
            <w:pPr>
              <w:widowControl/>
              <w:suppressAutoHyphens w:val="0"/>
              <w:ind w:firstLine="0"/>
              <w:jc w:val="left"/>
              <w:rPr>
                <w:color w:val="000000"/>
                <w:sz w:val="20"/>
                <w:lang w:eastAsia="ru-RU"/>
              </w:rPr>
            </w:pPr>
            <w:r w:rsidRPr="007F3E98">
              <w:rPr>
                <w:color w:val="000000"/>
                <w:sz w:val="20"/>
                <w:lang w:eastAsia="ru-RU"/>
              </w:rPr>
              <w:t>201 000,00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98" w:rsidRPr="007F3E98" w:rsidRDefault="007F3E98" w:rsidP="001D45C3">
            <w:pPr>
              <w:widowControl/>
              <w:suppressAutoHyphens w:val="0"/>
              <w:ind w:firstLine="0"/>
              <w:jc w:val="left"/>
              <w:rPr>
                <w:color w:val="000000"/>
                <w:sz w:val="20"/>
                <w:lang w:eastAsia="ru-RU"/>
              </w:rPr>
            </w:pPr>
            <w:r w:rsidRPr="007F3E98">
              <w:rPr>
                <w:color w:val="000000"/>
                <w:sz w:val="20"/>
                <w:lang w:eastAsia="ru-RU"/>
              </w:rPr>
              <w:t>Отсутствуют</w:t>
            </w:r>
          </w:p>
        </w:tc>
      </w:tr>
      <w:tr w:rsidR="007F3E98" w:rsidRPr="007F3E98" w:rsidTr="007F3E98">
        <w:trPr>
          <w:trHeight w:val="354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E98" w:rsidRPr="007F3E98" w:rsidRDefault="007F3E98" w:rsidP="001D45C3">
            <w:pPr>
              <w:widowControl/>
              <w:suppressAutoHyphens w:val="0"/>
              <w:ind w:firstLine="0"/>
              <w:jc w:val="left"/>
              <w:rPr>
                <w:sz w:val="20"/>
                <w:lang w:eastAsia="ru-RU"/>
              </w:rPr>
            </w:pPr>
            <w:r w:rsidRPr="007F3E98">
              <w:rPr>
                <w:sz w:val="20"/>
                <w:lang w:eastAsia="ru-RU"/>
              </w:rPr>
              <w:t>Цена - шаг понижения 5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E98" w:rsidRPr="007F3E98" w:rsidRDefault="007F3E98" w:rsidP="001D45C3">
            <w:pPr>
              <w:widowControl/>
              <w:suppressAutoHyphens w:val="0"/>
              <w:ind w:firstLine="0"/>
              <w:jc w:val="left"/>
              <w:rPr>
                <w:color w:val="000000"/>
                <w:sz w:val="20"/>
                <w:lang w:eastAsia="ru-RU"/>
              </w:rPr>
            </w:pPr>
            <w:r w:rsidRPr="007F3E98">
              <w:rPr>
                <w:color w:val="000000"/>
                <w:sz w:val="20"/>
                <w:lang w:eastAsia="ru-RU"/>
              </w:rPr>
              <w:t>167 500,00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98" w:rsidRPr="007F3E98" w:rsidRDefault="007F3E98" w:rsidP="001D45C3">
            <w:pPr>
              <w:widowControl/>
              <w:suppressAutoHyphens w:val="0"/>
              <w:ind w:firstLine="0"/>
              <w:jc w:val="left"/>
              <w:rPr>
                <w:color w:val="000000"/>
                <w:sz w:val="20"/>
                <w:lang w:eastAsia="ru-RU"/>
              </w:rPr>
            </w:pPr>
            <w:r w:rsidRPr="007F3E98">
              <w:rPr>
                <w:color w:val="000000"/>
                <w:sz w:val="20"/>
                <w:lang w:eastAsia="ru-RU"/>
              </w:rPr>
              <w:t>№</w:t>
            </w:r>
            <w:r w:rsidR="00F11AF1">
              <w:rPr>
                <w:color w:val="000000"/>
                <w:sz w:val="20"/>
                <w:lang w:eastAsia="ru-RU"/>
              </w:rPr>
              <w:t xml:space="preserve"> 2</w:t>
            </w:r>
          </w:p>
        </w:tc>
      </w:tr>
    </w:tbl>
    <w:p w:rsidR="007F3E98" w:rsidRDefault="007F3E98" w:rsidP="007F3E98">
      <w:pPr>
        <w:widowControl/>
        <w:suppressAutoHyphens w:val="0"/>
        <w:ind w:firstLine="0"/>
        <w:rPr>
          <w:szCs w:val="24"/>
          <w:lang w:eastAsia="ru-RU"/>
        </w:rPr>
      </w:pPr>
    </w:p>
    <w:p w:rsidR="007F3E98" w:rsidRPr="007F3E98" w:rsidRDefault="007F3E98" w:rsidP="007F3E98">
      <w:pPr>
        <w:widowControl/>
        <w:suppressAutoHyphens w:val="0"/>
        <w:ind w:firstLine="0"/>
        <w:rPr>
          <w:szCs w:val="24"/>
          <w:lang w:eastAsia="ru-RU"/>
        </w:rPr>
      </w:pPr>
      <w:r w:rsidRPr="007F3E98">
        <w:rPr>
          <w:szCs w:val="24"/>
          <w:lang w:eastAsia="ru-RU"/>
        </w:rPr>
        <w:t xml:space="preserve">Аукционист трижды объявляет цену отсечения в размере </w:t>
      </w:r>
      <w:r w:rsidR="00F11AF1">
        <w:rPr>
          <w:szCs w:val="24"/>
          <w:lang w:eastAsia="ru-RU"/>
        </w:rPr>
        <w:t>167 500 рублей 00 копеек.</w:t>
      </w:r>
    </w:p>
    <w:p w:rsidR="007F3E98" w:rsidRPr="007F3E98" w:rsidRDefault="00F11AF1" w:rsidP="007F3E98">
      <w:pPr>
        <w:widowControl/>
        <w:suppressAutoHyphens w:val="0"/>
        <w:ind w:firstLine="0"/>
        <w:rPr>
          <w:szCs w:val="24"/>
          <w:lang w:eastAsia="ru-RU"/>
        </w:rPr>
      </w:pPr>
      <w:r>
        <w:rPr>
          <w:szCs w:val="24"/>
          <w:lang w:eastAsia="ru-RU"/>
        </w:rPr>
        <w:t>Цену отсечения первый</w:t>
      </w:r>
      <w:r w:rsidR="007F3E98" w:rsidRPr="007F3E98">
        <w:rPr>
          <w:szCs w:val="24"/>
          <w:lang w:eastAsia="ru-RU"/>
        </w:rPr>
        <w:t xml:space="preserve"> участник торгов не подтверждает.</w:t>
      </w:r>
    </w:p>
    <w:p w:rsidR="007F3E98" w:rsidRPr="002B2FDA" w:rsidRDefault="007F3E98" w:rsidP="00DA0B1F">
      <w:pPr>
        <w:widowControl/>
        <w:ind w:firstLine="0"/>
        <w:jc w:val="left"/>
        <w:outlineLvl w:val="0"/>
        <w:rPr>
          <w:szCs w:val="24"/>
        </w:rPr>
      </w:pPr>
    </w:p>
    <w:p w:rsidR="007F3E98" w:rsidRPr="007F3E98" w:rsidRDefault="00950B17" w:rsidP="007F3E98">
      <w:pPr>
        <w:widowControl/>
        <w:numPr>
          <w:ilvl w:val="0"/>
          <w:numId w:val="12"/>
        </w:numPr>
        <w:suppressAutoHyphens w:val="0"/>
        <w:rPr>
          <w:szCs w:val="24"/>
          <w:lang w:eastAsia="ru-RU"/>
        </w:rPr>
      </w:pPr>
      <w:r>
        <w:rPr>
          <w:szCs w:val="24"/>
        </w:rPr>
        <w:t>5</w:t>
      </w:r>
      <w:r w:rsidR="00DA0B1F" w:rsidRPr="00EE46E4">
        <w:rPr>
          <w:szCs w:val="24"/>
        </w:rPr>
        <w:t xml:space="preserve">.3. </w:t>
      </w:r>
      <w:r w:rsidR="00DA0B1F" w:rsidRPr="00F11AF1">
        <w:rPr>
          <w:szCs w:val="24"/>
        </w:rPr>
        <w:t xml:space="preserve">Победителем </w:t>
      </w:r>
      <w:r w:rsidR="00676E5C" w:rsidRPr="00F11AF1">
        <w:rPr>
          <w:color w:val="000000"/>
          <w:szCs w:val="24"/>
        </w:rPr>
        <w:t xml:space="preserve">продажи посредством публичного предложения </w:t>
      </w:r>
      <w:r w:rsidR="00DA0B1F" w:rsidRPr="00F11AF1">
        <w:rPr>
          <w:bCs/>
          <w:szCs w:val="24"/>
        </w:rPr>
        <w:t xml:space="preserve">по лоту № </w:t>
      </w:r>
      <w:r w:rsidR="002C6597" w:rsidRPr="00F11AF1">
        <w:rPr>
          <w:bCs/>
          <w:szCs w:val="24"/>
        </w:rPr>
        <w:t>1</w:t>
      </w:r>
      <w:r w:rsidR="00DA0B1F" w:rsidRPr="00F11AF1">
        <w:rPr>
          <w:i/>
          <w:szCs w:val="24"/>
        </w:rPr>
        <w:t xml:space="preserve"> </w:t>
      </w:r>
      <w:r w:rsidR="00DA0B1F" w:rsidRPr="00B72041">
        <w:rPr>
          <w:szCs w:val="24"/>
        </w:rPr>
        <w:t xml:space="preserve">признан участник номер </w:t>
      </w:r>
      <w:r w:rsidR="00F11AF1" w:rsidRPr="00B72041">
        <w:rPr>
          <w:szCs w:val="24"/>
        </w:rPr>
        <w:t>2</w:t>
      </w:r>
    </w:p>
    <w:p w:rsidR="00DA0B1F" w:rsidRPr="00EE46E4" w:rsidRDefault="00DA0B1F" w:rsidP="00DA0B1F">
      <w:pPr>
        <w:widowControl/>
        <w:ind w:firstLine="709"/>
        <w:jc w:val="left"/>
        <w:outlineLvl w:val="0"/>
        <w:rPr>
          <w:szCs w:val="24"/>
        </w:rPr>
      </w:pPr>
      <w:r w:rsidRPr="00EE46E4">
        <w:rPr>
          <w:szCs w:val="24"/>
        </w:rPr>
        <w:t xml:space="preserve"> 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88"/>
        <w:gridCol w:w="5893"/>
      </w:tblGrid>
      <w:tr w:rsidR="00DA0B1F" w:rsidRPr="00EE46E4" w:rsidTr="007F3E98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1F" w:rsidRPr="00B72041" w:rsidRDefault="00DA0B1F" w:rsidP="000B3FCC">
            <w:pPr>
              <w:snapToGrid w:val="0"/>
              <w:ind w:firstLine="0"/>
              <w:jc w:val="left"/>
              <w:rPr>
                <w:szCs w:val="24"/>
              </w:rPr>
            </w:pPr>
            <w:r w:rsidRPr="00B72041">
              <w:rPr>
                <w:color w:val="000000"/>
                <w:szCs w:val="24"/>
              </w:rPr>
              <w:t xml:space="preserve">Наименование </w:t>
            </w:r>
            <w:r w:rsidR="000B3FCC" w:rsidRPr="00B72041">
              <w:rPr>
                <w:color w:val="000000"/>
                <w:szCs w:val="24"/>
              </w:rPr>
              <w:t>участника продажи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1F" w:rsidRPr="00B72041" w:rsidRDefault="00DA0B1F" w:rsidP="00727E4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B1F" w:rsidRPr="00B72041" w:rsidRDefault="00B72041" w:rsidP="00727E49">
            <w:pPr>
              <w:pStyle w:val="ConsPlusNormal"/>
              <w:widowControl/>
              <w:ind w:firstLine="0"/>
              <w:rPr>
                <w:szCs w:val="24"/>
              </w:rPr>
            </w:pPr>
            <w:proofErr w:type="spellStart"/>
            <w:r w:rsidRPr="00B72041">
              <w:rPr>
                <w:rFonts w:ascii="Times New Roman" w:hAnsi="Times New Roman" w:cs="Times New Roman"/>
                <w:sz w:val="24"/>
                <w:szCs w:val="24"/>
              </w:rPr>
              <w:t>Костюкович</w:t>
            </w:r>
            <w:proofErr w:type="spellEnd"/>
            <w:r w:rsidRPr="00B72041">
              <w:rPr>
                <w:rFonts w:ascii="Times New Roman" w:hAnsi="Times New Roman" w:cs="Times New Roman"/>
                <w:sz w:val="24"/>
                <w:szCs w:val="24"/>
              </w:rPr>
              <w:t xml:space="preserve"> Андрей Леонидович </w:t>
            </w:r>
          </w:p>
        </w:tc>
      </w:tr>
      <w:tr w:rsidR="00DA0B1F" w:rsidRPr="00EE46E4" w:rsidTr="007F3E98">
        <w:tc>
          <w:tcPr>
            <w:tcW w:w="38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A0B1F" w:rsidRPr="00B72041" w:rsidRDefault="00DA0B1F" w:rsidP="00727E49">
            <w:pPr>
              <w:snapToGrid w:val="0"/>
              <w:spacing w:before="120" w:after="120"/>
              <w:ind w:firstLine="0"/>
              <w:rPr>
                <w:szCs w:val="24"/>
              </w:rPr>
            </w:pPr>
            <w:r w:rsidRPr="00B72041">
              <w:rPr>
                <w:color w:val="000000"/>
                <w:szCs w:val="24"/>
              </w:rPr>
              <w:t>Место нахождения и почтовый адрес (сведения о месте жительства)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0B1F" w:rsidRPr="00B72041" w:rsidRDefault="00B72041" w:rsidP="00B720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041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горо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Верхняя Салда, улица Кирова, </w:t>
            </w:r>
            <w:r w:rsidRPr="00B72041">
              <w:rPr>
                <w:rFonts w:ascii="Times New Roman" w:hAnsi="Times New Roman" w:cs="Times New Roman"/>
                <w:sz w:val="24"/>
                <w:szCs w:val="24"/>
              </w:rPr>
              <w:t>дом 2, квартира 5</w:t>
            </w:r>
          </w:p>
        </w:tc>
      </w:tr>
      <w:tr w:rsidR="00DA0B1F" w:rsidRPr="00EE46E4" w:rsidTr="007F3E98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1F" w:rsidRPr="00B72041" w:rsidRDefault="00DA0B1F" w:rsidP="00727E49">
            <w:pPr>
              <w:snapToGrid w:val="0"/>
              <w:spacing w:before="120" w:after="120"/>
              <w:ind w:firstLine="0"/>
              <w:rPr>
                <w:szCs w:val="24"/>
              </w:rPr>
            </w:pPr>
            <w:r w:rsidRPr="00B72041">
              <w:rPr>
                <w:szCs w:val="24"/>
              </w:rPr>
              <w:t>Предложенная цена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1F" w:rsidRPr="00B72041" w:rsidRDefault="000B3FCC" w:rsidP="0090017A">
            <w:pPr>
              <w:snapToGrid w:val="0"/>
              <w:spacing w:before="120" w:after="120"/>
              <w:ind w:firstLine="0"/>
              <w:rPr>
                <w:szCs w:val="24"/>
              </w:rPr>
            </w:pPr>
            <w:r w:rsidRPr="00B72041">
              <w:rPr>
                <w:szCs w:val="24"/>
              </w:rPr>
              <w:t xml:space="preserve">                      </w:t>
            </w:r>
            <w:r w:rsidR="00DA0B1F" w:rsidRPr="00B72041">
              <w:rPr>
                <w:szCs w:val="24"/>
              </w:rPr>
              <w:t xml:space="preserve"> </w:t>
            </w:r>
            <w:r w:rsidR="00B72041">
              <w:rPr>
                <w:szCs w:val="24"/>
              </w:rPr>
              <w:t>167 500</w:t>
            </w:r>
            <w:r w:rsidR="0090017A" w:rsidRPr="00B72041">
              <w:rPr>
                <w:szCs w:val="24"/>
              </w:rPr>
              <w:t xml:space="preserve"> </w:t>
            </w:r>
            <w:r w:rsidR="00DA0B1F" w:rsidRPr="00B72041">
              <w:rPr>
                <w:szCs w:val="24"/>
              </w:rPr>
              <w:t>рублей</w:t>
            </w:r>
            <w:r w:rsidR="00B72041">
              <w:rPr>
                <w:szCs w:val="24"/>
              </w:rPr>
              <w:t xml:space="preserve"> 00 копеек</w:t>
            </w:r>
          </w:p>
        </w:tc>
      </w:tr>
    </w:tbl>
    <w:p w:rsidR="00DA0B1F" w:rsidRDefault="00DA0B1F" w:rsidP="00DA0B1F">
      <w:pPr>
        <w:widowControl/>
        <w:ind w:firstLine="0"/>
        <w:rPr>
          <w:szCs w:val="24"/>
          <w:lang w:val="en-US"/>
        </w:rPr>
      </w:pPr>
    </w:p>
    <w:p w:rsidR="00DA0B1F" w:rsidRDefault="00950B17" w:rsidP="00DA0B1F">
      <w:pPr>
        <w:ind w:right="-6" w:firstLine="709"/>
        <w:rPr>
          <w:szCs w:val="24"/>
        </w:rPr>
      </w:pPr>
      <w:r>
        <w:rPr>
          <w:szCs w:val="24"/>
        </w:rPr>
        <w:t>5</w:t>
      </w:r>
      <w:r w:rsidR="00DA0B1F" w:rsidRPr="00EE46E4">
        <w:rPr>
          <w:szCs w:val="24"/>
        </w:rPr>
        <w:t>.</w:t>
      </w:r>
      <w:r w:rsidR="00DA0B1F">
        <w:rPr>
          <w:szCs w:val="24"/>
        </w:rPr>
        <w:t>4</w:t>
      </w:r>
      <w:r w:rsidR="00DA0B1F" w:rsidRPr="00EE46E4">
        <w:rPr>
          <w:szCs w:val="24"/>
        </w:rPr>
        <w:t xml:space="preserve">. Решение комиссии: </w:t>
      </w:r>
    </w:p>
    <w:p w:rsidR="00DA0B1F" w:rsidRPr="002970A9" w:rsidRDefault="00DA0B1F" w:rsidP="00DA0B1F">
      <w:pPr>
        <w:ind w:right="-6" w:firstLine="709"/>
        <w:rPr>
          <w:i/>
          <w:color w:val="000000"/>
          <w:szCs w:val="24"/>
          <w:u w:val="single"/>
        </w:rPr>
      </w:pPr>
      <w:r>
        <w:rPr>
          <w:szCs w:val="24"/>
        </w:rPr>
        <w:t>1) п</w:t>
      </w:r>
      <w:r w:rsidRPr="00EE46E4">
        <w:rPr>
          <w:color w:val="000000"/>
          <w:szCs w:val="24"/>
        </w:rPr>
        <w:t xml:space="preserve">ризнать </w:t>
      </w:r>
      <w:r>
        <w:rPr>
          <w:color w:val="000000"/>
          <w:szCs w:val="24"/>
        </w:rPr>
        <w:t xml:space="preserve">победителем </w:t>
      </w:r>
      <w:r w:rsidR="000B3FCC">
        <w:rPr>
          <w:color w:val="000000"/>
          <w:szCs w:val="24"/>
        </w:rPr>
        <w:t>продажи посредством публичного предложения</w:t>
      </w:r>
      <w:r w:rsidR="000B3FCC" w:rsidRPr="00EE46E4">
        <w:rPr>
          <w:color w:val="000000"/>
          <w:szCs w:val="24"/>
        </w:rPr>
        <w:t xml:space="preserve"> </w:t>
      </w:r>
      <w:r>
        <w:rPr>
          <w:szCs w:val="24"/>
        </w:rPr>
        <w:t>объекта</w:t>
      </w:r>
      <w:r w:rsidRPr="005C6193">
        <w:rPr>
          <w:szCs w:val="24"/>
        </w:rPr>
        <w:t xml:space="preserve"> недвижимости, находящ</w:t>
      </w:r>
      <w:r>
        <w:rPr>
          <w:szCs w:val="24"/>
        </w:rPr>
        <w:t>егос</w:t>
      </w:r>
      <w:r w:rsidRPr="005C6193">
        <w:rPr>
          <w:szCs w:val="24"/>
        </w:rPr>
        <w:t xml:space="preserve">я в муниципальной собственности Верхнесалдинского </w:t>
      </w:r>
      <w:r w:rsidRPr="005C6193">
        <w:rPr>
          <w:szCs w:val="24"/>
        </w:rPr>
        <w:lastRenderedPageBreak/>
        <w:t>городского округа</w:t>
      </w:r>
      <w:r>
        <w:rPr>
          <w:szCs w:val="24"/>
        </w:rPr>
        <w:t xml:space="preserve"> - </w:t>
      </w:r>
      <w:r w:rsidR="002C6597">
        <w:t>нежилого</w:t>
      </w:r>
      <w:r w:rsidR="002C6597" w:rsidRPr="002C6597">
        <w:t xml:space="preserve"> зда</w:t>
      </w:r>
      <w:r w:rsidR="002C6597">
        <w:t>ния гаража, расположенного</w:t>
      </w:r>
      <w:r w:rsidR="002C6597" w:rsidRPr="002C6597">
        <w:t xml:space="preserve"> по адресу: Свердловская область, город Верхняя Салда, улица К</w:t>
      </w:r>
      <w:r w:rsidR="00B72041">
        <w:t>арла Маркса, дом 95, корпус 3а, о</w:t>
      </w:r>
      <w:r w:rsidR="002C6597" w:rsidRPr="002C6597">
        <w:t>бщая площадь здания – 313,0 кв.м., кад</w:t>
      </w:r>
      <w:r w:rsidR="00B72041">
        <w:t xml:space="preserve">астровый номер 66:08:0803001:14  - </w:t>
      </w:r>
      <w:proofErr w:type="spellStart"/>
      <w:r w:rsidR="00B72041" w:rsidRPr="00B72041">
        <w:t>Костюкович</w:t>
      </w:r>
      <w:proofErr w:type="spellEnd"/>
      <w:r w:rsidR="00B72041" w:rsidRPr="00B72041">
        <w:t xml:space="preserve"> Андре</w:t>
      </w:r>
      <w:r w:rsidR="00B72041">
        <w:t>я</w:t>
      </w:r>
      <w:r w:rsidR="00B72041" w:rsidRPr="00B72041">
        <w:t xml:space="preserve"> Леонидович</w:t>
      </w:r>
      <w:r w:rsidR="00B72041">
        <w:t>а</w:t>
      </w:r>
      <w:bookmarkStart w:id="0" w:name="_GoBack"/>
      <w:bookmarkEnd w:id="0"/>
      <w:r w:rsidR="00B72041" w:rsidRPr="00B72041">
        <w:t>.</w:t>
      </w:r>
    </w:p>
    <w:p w:rsidR="00C77D50" w:rsidRDefault="00C77D50" w:rsidP="002C6597">
      <w:pPr>
        <w:ind w:right="-6"/>
      </w:pPr>
    </w:p>
    <w:p w:rsidR="002566B4" w:rsidRPr="002566B4" w:rsidRDefault="002566B4" w:rsidP="002566B4">
      <w:pPr>
        <w:autoSpaceDE w:val="0"/>
        <w:autoSpaceDN w:val="0"/>
        <w:adjustRightInd w:val="0"/>
        <w:ind w:firstLine="709"/>
        <w:rPr>
          <w:szCs w:val="24"/>
        </w:rPr>
      </w:pPr>
      <w:r w:rsidRPr="002566B4">
        <w:rPr>
          <w:szCs w:val="24"/>
        </w:rPr>
        <w:t xml:space="preserve">Протокол подписан всеми присутствующими на заседании членами комиссии. </w:t>
      </w:r>
    </w:p>
    <w:p w:rsidR="00BF6A02" w:rsidRDefault="0090017A" w:rsidP="00BF6A02">
      <w:pPr>
        <w:ind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            При проведении продажи и</w:t>
      </w:r>
      <w:r w:rsidR="002C6597">
        <w:rPr>
          <w:color w:val="000000"/>
          <w:szCs w:val="24"/>
        </w:rPr>
        <w:t>мущества проводилась аудиозапись (материалы аудиозаписи</w:t>
      </w:r>
      <w:r>
        <w:rPr>
          <w:color w:val="000000"/>
          <w:szCs w:val="24"/>
        </w:rPr>
        <w:t xml:space="preserve"> прилагаются к протоколу).</w:t>
      </w:r>
    </w:p>
    <w:p w:rsidR="0090017A" w:rsidRDefault="0090017A" w:rsidP="00BF6A02">
      <w:pPr>
        <w:ind w:firstLine="0"/>
        <w:rPr>
          <w:color w:val="000000"/>
          <w:szCs w:val="24"/>
        </w:rPr>
      </w:pP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61"/>
        <w:gridCol w:w="6889"/>
        <w:gridCol w:w="431"/>
        <w:gridCol w:w="1579"/>
      </w:tblGrid>
      <w:tr w:rsidR="003D44F4" w:rsidTr="002566B4">
        <w:trPr>
          <w:trHeight w:val="357"/>
        </w:trPr>
        <w:tc>
          <w:tcPr>
            <w:tcW w:w="7350" w:type="dxa"/>
            <w:gridSpan w:val="2"/>
          </w:tcPr>
          <w:p w:rsidR="003D44F4" w:rsidRPr="006A0617" w:rsidRDefault="003D44F4">
            <w:pPr>
              <w:snapToGrid w:val="0"/>
              <w:spacing w:before="40" w:after="120" w:line="276" w:lineRule="auto"/>
              <w:ind w:right="144" w:firstLine="0"/>
              <w:jc w:val="left"/>
              <w:rPr>
                <w:color w:val="000000"/>
                <w:szCs w:val="24"/>
              </w:rPr>
            </w:pPr>
            <w:r w:rsidRPr="006A0617">
              <w:rPr>
                <w:color w:val="000000"/>
                <w:szCs w:val="24"/>
              </w:rPr>
              <w:t>Председатель комиссии</w:t>
            </w:r>
            <w:r w:rsidR="006A0617">
              <w:rPr>
                <w:color w:val="000000"/>
                <w:szCs w:val="24"/>
              </w:rPr>
              <w:t xml:space="preserve"> и ведущий продажи</w:t>
            </w:r>
            <w:r w:rsidRPr="006A0617">
              <w:rPr>
                <w:szCs w:val="24"/>
              </w:rPr>
              <w:t>:</w:t>
            </w:r>
          </w:p>
        </w:tc>
        <w:tc>
          <w:tcPr>
            <w:tcW w:w="431" w:type="dxa"/>
          </w:tcPr>
          <w:p w:rsidR="003D44F4" w:rsidRPr="006A0617" w:rsidRDefault="003D44F4">
            <w:pPr>
              <w:snapToGrid w:val="0"/>
              <w:spacing w:before="40" w:after="120" w:line="276" w:lineRule="auto"/>
              <w:ind w:right="144"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1579" w:type="dxa"/>
          </w:tcPr>
          <w:p w:rsidR="003D44F4" w:rsidRPr="006A0617" w:rsidRDefault="003D44F4">
            <w:pPr>
              <w:snapToGrid w:val="0"/>
              <w:spacing w:before="40" w:after="120" w:line="276" w:lineRule="auto"/>
              <w:ind w:right="144" w:firstLine="0"/>
              <w:jc w:val="left"/>
              <w:rPr>
                <w:color w:val="000000"/>
                <w:szCs w:val="24"/>
              </w:rPr>
            </w:pPr>
          </w:p>
        </w:tc>
      </w:tr>
      <w:tr w:rsidR="009A4C51" w:rsidTr="00142DAC">
        <w:trPr>
          <w:trHeight w:val="357"/>
        </w:trPr>
        <w:tc>
          <w:tcPr>
            <w:tcW w:w="7350" w:type="dxa"/>
            <w:gridSpan w:val="2"/>
          </w:tcPr>
          <w:p w:rsidR="009A4C51" w:rsidRPr="00BE0F86" w:rsidRDefault="009A4C51" w:rsidP="00142DAC">
            <w:pPr>
              <w:snapToGrid w:val="0"/>
              <w:spacing w:before="40" w:after="120" w:line="276" w:lineRule="auto"/>
              <w:ind w:right="144" w:firstLine="0"/>
              <w:jc w:val="left"/>
              <w:rPr>
                <w:color w:val="000000"/>
                <w:sz w:val="26"/>
                <w:szCs w:val="26"/>
                <w:lang w:val="en-US"/>
              </w:rPr>
            </w:pPr>
            <w:r w:rsidRPr="00BE0F86">
              <w:rPr>
                <w:color w:val="000000"/>
                <w:sz w:val="26"/>
                <w:szCs w:val="26"/>
                <w:lang w:val="en-US"/>
              </w:rPr>
              <w:t>Председатель комиссии</w:t>
            </w:r>
            <w:r w:rsidRPr="00BE0F86">
              <w:rPr>
                <w:sz w:val="26"/>
                <w:szCs w:val="26"/>
                <w:lang w:val="en-US"/>
              </w:rPr>
              <w:t>:</w:t>
            </w:r>
          </w:p>
        </w:tc>
        <w:tc>
          <w:tcPr>
            <w:tcW w:w="431" w:type="dxa"/>
          </w:tcPr>
          <w:p w:rsidR="009A4C51" w:rsidRDefault="009A4C51" w:rsidP="00142DAC">
            <w:pPr>
              <w:snapToGrid w:val="0"/>
              <w:spacing w:before="40" w:after="120" w:line="276" w:lineRule="auto"/>
              <w:ind w:right="144" w:firstLine="0"/>
              <w:jc w:val="left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579" w:type="dxa"/>
          </w:tcPr>
          <w:p w:rsidR="009A4C51" w:rsidRDefault="009A4C51" w:rsidP="00142DAC">
            <w:pPr>
              <w:snapToGrid w:val="0"/>
              <w:spacing w:before="40" w:after="120" w:line="276" w:lineRule="auto"/>
              <w:ind w:right="144" w:firstLine="0"/>
              <w:jc w:val="left"/>
              <w:rPr>
                <w:color w:val="000000"/>
                <w:szCs w:val="24"/>
                <w:lang w:val="en-US"/>
              </w:rPr>
            </w:pPr>
          </w:p>
        </w:tc>
      </w:tr>
      <w:tr w:rsidR="009A4C51" w:rsidTr="00142DAC">
        <w:trPr>
          <w:trHeight w:val="294"/>
        </w:trPr>
        <w:tc>
          <w:tcPr>
            <w:tcW w:w="461" w:type="dxa"/>
          </w:tcPr>
          <w:p w:rsidR="009A4C51" w:rsidRDefault="009A4C51" w:rsidP="00142DAC">
            <w:pPr>
              <w:snapToGrid w:val="0"/>
              <w:spacing w:line="276" w:lineRule="auto"/>
              <w:ind w:right="-40" w:firstLine="0"/>
              <w:jc w:val="left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1</w:t>
            </w:r>
            <w:r>
              <w:rPr>
                <w:szCs w:val="24"/>
                <w:lang w:val="en-US"/>
              </w:rPr>
              <w:t xml:space="preserve">. </w:t>
            </w:r>
          </w:p>
        </w:tc>
        <w:tc>
          <w:tcPr>
            <w:tcW w:w="6889" w:type="dxa"/>
            <w:tcBorders>
              <w:top w:val="nil"/>
              <w:left w:val="nil"/>
              <w:right w:val="nil"/>
            </w:tcBorders>
          </w:tcPr>
          <w:p w:rsidR="009A4C51" w:rsidRDefault="009A4C51" w:rsidP="00142DAC">
            <w:pPr>
              <w:pBdr>
                <w:bottom w:val="single" w:sz="12" w:space="1" w:color="auto"/>
              </w:pBdr>
              <w:snapToGrid w:val="0"/>
              <w:spacing w:line="276" w:lineRule="auto"/>
              <w:ind w:right="142" w:firstLine="0"/>
              <w:jc w:val="left"/>
              <w:rPr>
                <w:szCs w:val="24"/>
              </w:rPr>
            </w:pPr>
            <w:r>
              <w:rPr>
                <w:szCs w:val="24"/>
              </w:rPr>
              <w:t>Бугаевская Татьяна Геннадьевна</w:t>
            </w:r>
            <w:r>
              <w:rPr>
                <w:szCs w:val="24"/>
                <w:lang w:val="en-US"/>
              </w:rPr>
              <w:t xml:space="preserve">  </w:t>
            </w:r>
          </w:p>
          <w:p w:rsidR="009A4C51" w:rsidRPr="00E56097" w:rsidRDefault="009A4C51" w:rsidP="00142DAC">
            <w:pPr>
              <w:snapToGrid w:val="0"/>
              <w:spacing w:line="276" w:lineRule="auto"/>
              <w:ind w:right="142"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431" w:type="dxa"/>
          </w:tcPr>
          <w:p w:rsidR="009A4C51" w:rsidRDefault="009A4C51" w:rsidP="00142DAC">
            <w:pPr>
              <w:widowControl/>
              <w:suppressAutoHyphens w:val="0"/>
              <w:spacing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right w:val="nil"/>
            </w:tcBorders>
          </w:tcPr>
          <w:p w:rsidR="009A4C51" w:rsidRDefault="009A4C51" w:rsidP="00142DAC">
            <w:pPr>
              <w:pBdr>
                <w:bottom w:val="single" w:sz="12" w:space="1" w:color="auto"/>
              </w:pBdr>
              <w:snapToGrid w:val="0"/>
              <w:spacing w:line="276" w:lineRule="auto"/>
              <w:ind w:right="144" w:firstLine="0"/>
              <w:rPr>
                <w:szCs w:val="24"/>
              </w:rPr>
            </w:pPr>
          </w:p>
          <w:p w:rsidR="009A4C51" w:rsidRPr="00E56097" w:rsidRDefault="009A4C51" w:rsidP="00142DAC">
            <w:pPr>
              <w:snapToGrid w:val="0"/>
              <w:spacing w:line="276" w:lineRule="auto"/>
              <w:ind w:right="144" w:firstLine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подпись</w:t>
            </w:r>
            <w:r>
              <w:rPr>
                <w:szCs w:val="24"/>
                <w:lang w:val="en-US"/>
              </w:rPr>
              <w:t>)</w:t>
            </w:r>
          </w:p>
        </w:tc>
      </w:tr>
      <w:tr w:rsidR="009A4C51" w:rsidTr="00142DAC">
        <w:trPr>
          <w:trHeight w:val="357"/>
        </w:trPr>
        <w:tc>
          <w:tcPr>
            <w:tcW w:w="7350" w:type="dxa"/>
            <w:gridSpan w:val="2"/>
          </w:tcPr>
          <w:p w:rsidR="009A4C51" w:rsidRDefault="009A4C51" w:rsidP="00142DAC">
            <w:pPr>
              <w:snapToGrid w:val="0"/>
              <w:spacing w:before="40" w:after="120" w:line="276" w:lineRule="auto"/>
              <w:ind w:right="144" w:firstLine="0"/>
              <w:jc w:val="left"/>
              <w:rPr>
                <w:color w:val="000000"/>
                <w:szCs w:val="24"/>
                <w:lang w:val="en-US"/>
              </w:rPr>
            </w:pPr>
            <w:proofErr w:type="spellStart"/>
            <w:r>
              <w:rPr>
                <w:color w:val="000000"/>
                <w:szCs w:val="24"/>
                <w:lang w:val="en-US"/>
              </w:rPr>
              <w:t>Секретарь</w:t>
            </w:r>
            <w:proofErr w:type="spellEnd"/>
            <w:r>
              <w:rPr>
                <w:szCs w:val="24"/>
                <w:lang w:val="en-US"/>
              </w:rPr>
              <w:t>:</w:t>
            </w:r>
          </w:p>
        </w:tc>
        <w:tc>
          <w:tcPr>
            <w:tcW w:w="431" w:type="dxa"/>
          </w:tcPr>
          <w:p w:rsidR="009A4C51" w:rsidRDefault="009A4C51" w:rsidP="00142DAC">
            <w:pPr>
              <w:snapToGrid w:val="0"/>
              <w:spacing w:before="40" w:after="120" w:line="276" w:lineRule="auto"/>
              <w:ind w:right="144" w:firstLine="0"/>
              <w:jc w:val="left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579" w:type="dxa"/>
          </w:tcPr>
          <w:p w:rsidR="009A4C51" w:rsidRDefault="009A4C51" w:rsidP="00142DAC">
            <w:pPr>
              <w:snapToGrid w:val="0"/>
              <w:spacing w:before="40" w:after="120" w:line="276" w:lineRule="auto"/>
              <w:ind w:right="144" w:firstLine="0"/>
              <w:jc w:val="left"/>
              <w:rPr>
                <w:color w:val="000000"/>
                <w:szCs w:val="24"/>
                <w:lang w:val="en-US"/>
              </w:rPr>
            </w:pPr>
          </w:p>
        </w:tc>
      </w:tr>
      <w:tr w:rsidR="009A4C51" w:rsidTr="00142DAC">
        <w:trPr>
          <w:trHeight w:val="294"/>
        </w:trPr>
        <w:tc>
          <w:tcPr>
            <w:tcW w:w="461" w:type="dxa"/>
          </w:tcPr>
          <w:p w:rsidR="009A4C51" w:rsidRDefault="009A4C51" w:rsidP="00142DAC">
            <w:pPr>
              <w:snapToGrid w:val="0"/>
              <w:spacing w:line="276" w:lineRule="auto"/>
              <w:ind w:right="-40" w:firstLine="0"/>
              <w:jc w:val="left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2</w:t>
            </w:r>
            <w:r>
              <w:rPr>
                <w:szCs w:val="24"/>
                <w:lang w:val="en-US"/>
              </w:rPr>
              <w:t xml:space="preserve">. </w:t>
            </w:r>
          </w:p>
        </w:tc>
        <w:tc>
          <w:tcPr>
            <w:tcW w:w="6889" w:type="dxa"/>
            <w:tcBorders>
              <w:top w:val="nil"/>
              <w:left w:val="nil"/>
              <w:right w:val="nil"/>
            </w:tcBorders>
          </w:tcPr>
          <w:p w:rsidR="009A4C51" w:rsidRPr="00AB4DD9" w:rsidRDefault="009A4C51" w:rsidP="00142DAC">
            <w:pPr>
              <w:pBdr>
                <w:bottom w:val="single" w:sz="12" w:space="1" w:color="auto"/>
              </w:pBdr>
              <w:snapToGrid w:val="0"/>
              <w:spacing w:line="276" w:lineRule="auto"/>
              <w:ind w:right="142" w:firstLine="0"/>
              <w:jc w:val="left"/>
              <w:rPr>
                <w:szCs w:val="24"/>
              </w:rPr>
            </w:pPr>
            <w:r>
              <w:rPr>
                <w:color w:val="000000"/>
                <w:szCs w:val="24"/>
              </w:rPr>
              <w:t>Тимерханова Наталья Евгеньевна</w:t>
            </w:r>
          </w:p>
          <w:p w:rsidR="009A4C51" w:rsidRPr="00E56097" w:rsidRDefault="009A4C51" w:rsidP="00142DAC">
            <w:pPr>
              <w:snapToGrid w:val="0"/>
              <w:spacing w:line="276" w:lineRule="auto"/>
              <w:ind w:right="142"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431" w:type="dxa"/>
          </w:tcPr>
          <w:p w:rsidR="009A4C51" w:rsidRDefault="009A4C51" w:rsidP="00142DAC">
            <w:pPr>
              <w:widowControl/>
              <w:suppressAutoHyphens w:val="0"/>
              <w:spacing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right w:val="nil"/>
            </w:tcBorders>
          </w:tcPr>
          <w:p w:rsidR="009A4C51" w:rsidRDefault="009A4C51" w:rsidP="00142DAC">
            <w:pPr>
              <w:pBdr>
                <w:bottom w:val="single" w:sz="12" w:space="1" w:color="auto"/>
              </w:pBdr>
              <w:snapToGrid w:val="0"/>
              <w:spacing w:line="276" w:lineRule="auto"/>
              <w:ind w:right="144" w:firstLine="0"/>
              <w:rPr>
                <w:szCs w:val="24"/>
              </w:rPr>
            </w:pPr>
          </w:p>
          <w:p w:rsidR="009A4C51" w:rsidRPr="00E56097" w:rsidRDefault="009A4C51" w:rsidP="00142DAC">
            <w:pPr>
              <w:snapToGrid w:val="0"/>
              <w:spacing w:line="276" w:lineRule="auto"/>
              <w:ind w:right="144" w:firstLine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подпись</w:t>
            </w:r>
            <w:r>
              <w:rPr>
                <w:szCs w:val="24"/>
                <w:lang w:val="en-US"/>
              </w:rPr>
              <w:t>)</w:t>
            </w:r>
          </w:p>
        </w:tc>
      </w:tr>
      <w:tr w:rsidR="009A4C51" w:rsidTr="00142DAC">
        <w:trPr>
          <w:trHeight w:val="357"/>
        </w:trPr>
        <w:tc>
          <w:tcPr>
            <w:tcW w:w="7350" w:type="dxa"/>
            <w:gridSpan w:val="2"/>
          </w:tcPr>
          <w:p w:rsidR="009A4C51" w:rsidRDefault="009A4C51" w:rsidP="00142DAC">
            <w:pPr>
              <w:snapToGrid w:val="0"/>
              <w:spacing w:before="40" w:after="120" w:line="276" w:lineRule="auto"/>
              <w:ind w:right="144" w:firstLine="0"/>
              <w:jc w:val="left"/>
              <w:rPr>
                <w:color w:val="000000"/>
                <w:szCs w:val="24"/>
                <w:lang w:val="en-US"/>
              </w:rPr>
            </w:pPr>
            <w:proofErr w:type="spellStart"/>
            <w:r>
              <w:rPr>
                <w:color w:val="000000"/>
                <w:szCs w:val="24"/>
                <w:lang w:val="en-US"/>
              </w:rPr>
              <w:t>Член</w:t>
            </w:r>
            <w:proofErr w:type="spellEnd"/>
            <w:r>
              <w:rPr>
                <w:color w:val="000000"/>
                <w:szCs w:val="24"/>
              </w:rPr>
              <w:t>ы</w:t>
            </w:r>
            <w:r>
              <w:rPr>
                <w:color w:val="000000"/>
                <w:szCs w:val="24"/>
                <w:lang w:val="en-US"/>
              </w:rPr>
              <w:t xml:space="preserve"> комиссии</w:t>
            </w:r>
            <w:r>
              <w:rPr>
                <w:szCs w:val="24"/>
                <w:lang w:val="en-US"/>
              </w:rPr>
              <w:t>:</w:t>
            </w:r>
          </w:p>
        </w:tc>
        <w:tc>
          <w:tcPr>
            <w:tcW w:w="431" w:type="dxa"/>
          </w:tcPr>
          <w:p w:rsidR="009A4C51" w:rsidRDefault="009A4C51" w:rsidP="00142DAC">
            <w:pPr>
              <w:snapToGrid w:val="0"/>
              <w:spacing w:before="40" w:after="120" w:line="276" w:lineRule="auto"/>
              <w:ind w:right="144" w:firstLine="0"/>
              <w:jc w:val="left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579" w:type="dxa"/>
          </w:tcPr>
          <w:p w:rsidR="009A4C51" w:rsidRDefault="009A4C51" w:rsidP="00142DAC">
            <w:pPr>
              <w:snapToGrid w:val="0"/>
              <w:spacing w:before="40" w:after="120" w:line="276" w:lineRule="auto"/>
              <w:ind w:right="144" w:firstLine="0"/>
              <w:jc w:val="left"/>
              <w:rPr>
                <w:color w:val="000000"/>
                <w:szCs w:val="24"/>
                <w:lang w:val="en-US"/>
              </w:rPr>
            </w:pPr>
          </w:p>
        </w:tc>
      </w:tr>
      <w:tr w:rsidR="009A4C51" w:rsidTr="00142DAC">
        <w:trPr>
          <w:trHeight w:val="294"/>
        </w:trPr>
        <w:tc>
          <w:tcPr>
            <w:tcW w:w="461" w:type="dxa"/>
          </w:tcPr>
          <w:p w:rsidR="009A4C51" w:rsidRPr="00613664" w:rsidRDefault="009A4C51" w:rsidP="00142DAC">
            <w:pPr>
              <w:snapToGrid w:val="0"/>
              <w:spacing w:line="276" w:lineRule="auto"/>
              <w:ind w:right="-40"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</w:t>
            </w:r>
          </w:p>
        </w:tc>
        <w:tc>
          <w:tcPr>
            <w:tcW w:w="6889" w:type="dxa"/>
            <w:tcBorders>
              <w:top w:val="nil"/>
              <w:left w:val="nil"/>
              <w:right w:val="nil"/>
            </w:tcBorders>
          </w:tcPr>
          <w:p w:rsidR="009A4C51" w:rsidRDefault="009A4C51" w:rsidP="00142DAC">
            <w:pPr>
              <w:pBdr>
                <w:bottom w:val="single" w:sz="12" w:space="1" w:color="auto"/>
              </w:pBdr>
              <w:snapToGrid w:val="0"/>
              <w:spacing w:line="276" w:lineRule="auto"/>
              <w:ind w:right="142"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Распопова Наталья Геннадьевна</w:t>
            </w:r>
          </w:p>
        </w:tc>
        <w:tc>
          <w:tcPr>
            <w:tcW w:w="431" w:type="dxa"/>
          </w:tcPr>
          <w:p w:rsidR="009A4C51" w:rsidRDefault="009A4C51" w:rsidP="00142DAC">
            <w:pPr>
              <w:widowControl/>
              <w:suppressAutoHyphens w:val="0"/>
              <w:spacing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right w:val="nil"/>
            </w:tcBorders>
          </w:tcPr>
          <w:p w:rsidR="009A4C51" w:rsidRDefault="009A4C51" w:rsidP="00142DAC">
            <w:pPr>
              <w:pBdr>
                <w:bottom w:val="single" w:sz="12" w:space="1" w:color="auto"/>
              </w:pBdr>
              <w:snapToGrid w:val="0"/>
              <w:spacing w:line="276" w:lineRule="auto"/>
              <w:ind w:right="144" w:firstLine="0"/>
              <w:rPr>
                <w:szCs w:val="24"/>
              </w:rPr>
            </w:pPr>
          </w:p>
        </w:tc>
      </w:tr>
    </w:tbl>
    <w:p w:rsidR="009A4C51" w:rsidRDefault="009A4C51" w:rsidP="009A4C51">
      <w:pPr>
        <w:jc w:val="center"/>
      </w:pPr>
      <w:r>
        <w:t xml:space="preserve">                                                                                                                   (подпись)</w:t>
      </w: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61"/>
        <w:gridCol w:w="6889"/>
        <w:gridCol w:w="431"/>
        <w:gridCol w:w="1579"/>
      </w:tblGrid>
      <w:tr w:rsidR="009A4C51" w:rsidTr="00142DAC">
        <w:trPr>
          <w:trHeight w:val="294"/>
        </w:trPr>
        <w:tc>
          <w:tcPr>
            <w:tcW w:w="461" w:type="dxa"/>
          </w:tcPr>
          <w:p w:rsidR="009A4C51" w:rsidRDefault="009A4C51" w:rsidP="00142DAC">
            <w:pPr>
              <w:snapToGrid w:val="0"/>
              <w:spacing w:line="276" w:lineRule="auto"/>
              <w:ind w:right="-40" w:firstLine="0"/>
              <w:jc w:val="left"/>
              <w:rPr>
                <w:color w:val="000000"/>
                <w:szCs w:val="24"/>
              </w:rPr>
            </w:pPr>
          </w:p>
          <w:p w:rsidR="009A4C51" w:rsidRPr="00613664" w:rsidRDefault="009A4C51" w:rsidP="00142DAC">
            <w:pPr>
              <w:snapToGrid w:val="0"/>
              <w:spacing w:line="276" w:lineRule="auto"/>
              <w:ind w:right="-40"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</w:t>
            </w:r>
          </w:p>
        </w:tc>
        <w:tc>
          <w:tcPr>
            <w:tcW w:w="6889" w:type="dxa"/>
            <w:tcBorders>
              <w:top w:val="nil"/>
              <w:left w:val="nil"/>
              <w:right w:val="nil"/>
            </w:tcBorders>
          </w:tcPr>
          <w:p w:rsidR="009A4C51" w:rsidRDefault="009A4C51" w:rsidP="00142DAC">
            <w:pPr>
              <w:pBdr>
                <w:bottom w:val="single" w:sz="12" w:space="1" w:color="auto"/>
              </w:pBdr>
              <w:snapToGrid w:val="0"/>
              <w:spacing w:line="276" w:lineRule="auto"/>
              <w:ind w:right="142" w:firstLine="0"/>
              <w:jc w:val="left"/>
              <w:rPr>
                <w:color w:val="000000"/>
                <w:szCs w:val="24"/>
              </w:rPr>
            </w:pPr>
          </w:p>
          <w:p w:rsidR="009A4C51" w:rsidRDefault="009A4C51" w:rsidP="00142DAC">
            <w:pPr>
              <w:pBdr>
                <w:bottom w:val="single" w:sz="12" w:space="1" w:color="auto"/>
              </w:pBdr>
              <w:snapToGrid w:val="0"/>
              <w:spacing w:line="276" w:lineRule="auto"/>
              <w:ind w:right="142"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Карасева Лариса Анатольевна</w:t>
            </w:r>
          </w:p>
        </w:tc>
        <w:tc>
          <w:tcPr>
            <w:tcW w:w="431" w:type="dxa"/>
          </w:tcPr>
          <w:p w:rsidR="009A4C51" w:rsidRDefault="009A4C51" w:rsidP="00142DAC">
            <w:pPr>
              <w:widowControl/>
              <w:suppressAutoHyphens w:val="0"/>
              <w:spacing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right w:val="nil"/>
            </w:tcBorders>
          </w:tcPr>
          <w:p w:rsidR="009A4C51" w:rsidRPr="00413A91" w:rsidRDefault="009A4C51" w:rsidP="00142DAC">
            <w:pPr>
              <w:pBdr>
                <w:bottom w:val="single" w:sz="12" w:space="1" w:color="auto"/>
              </w:pBdr>
              <w:snapToGrid w:val="0"/>
              <w:spacing w:line="276" w:lineRule="auto"/>
              <w:ind w:right="144" w:firstLine="0"/>
              <w:jc w:val="center"/>
              <w:rPr>
                <w:szCs w:val="24"/>
              </w:rPr>
            </w:pPr>
          </w:p>
          <w:p w:rsidR="009A4C51" w:rsidRDefault="009A4C51" w:rsidP="00142DAC">
            <w:pPr>
              <w:pBdr>
                <w:bottom w:val="single" w:sz="12" w:space="1" w:color="auto"/>
              </w:pBdr>
              <w:snapToGrid w:val="0"/>
              <w:spacing w:line="276" w:lineRule="auto"/>
              <w:ind w:right="144" w:firstLine="0"/>
              <w:rPr>
                <w:szCs w:val="24"/>
              </w:rPr>
            </w:pPr>
          </w:p>
        </w:tc>
      </w:tr>
    </w:tbl>
    <w:p w:rsidR="009A4C51" w:rsidRDefault="009A4C51" w:rsidP="009A4C51">
      <w:pPr>
        <w:jc w:val="center"/>
      </w:pPr>
      <w:r>
        <w:t xml:space="preserve">                                                                                                                   (подпись)</w:t>
      </w: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61"/>
        <w:gridCol w:w="6889"/>
        <w:gridCol w:w="431"/>
        <w:gridCol w:w="1579"/>
      </w:tblGrid>
      <w:tr w:rsidR="009A4C51" w:rsidTr="00142DAC">
        <w:trPr>
          <w:trHeight w:val="294"/>
        </w:trPr>
        <w:tc>
          <w:tcPr>
            <w:tcW w:w="461" w:type="dxa"/>
          </w:tcPr>
          <w:p w:rsidR="009A4C51" w:rsidRDefault="009A4C51" w:rsidP="00142DAC">
            <w:pPr>
              <w:snapToGrid w:val="0"/>
              <w:spacing w:line="276" w:lineRule="auto"/>
              <w:ind w:right="-40" w:firstLine="0"/>
              <w:jc w:val="left"/>
              <w:rPr>
                <w:color w:val="000000"/>
                <w:szCs w:val="24"/>
              </w:rPr>
            </w:pPr>
          </w:p>
          <w:p w:rsidR="009A4C51" w:rsidRPr="00613664" w:rsidRDefault="009A4C51" w:rsidP="00142DAC">
            <w:pPr>
              <w:snapToGrid w:val="0"/>
              <w:spacing w:line="276" w:lineRule="auto"/>
              <w:ind w:right="-40"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</w:t>
            </w:r>
          </w:p>
        </w:tc>
        <w:tc>
          <w:tcPr>
            <w:tcW w:w="6889" w:type="dxa"/>
            <w:tcBorders>
              <w:top w:val="nil"/>
              <w:left w:val="nil"/>
              <w:right w:val="nil"/>
            </w:tcBorders>
          </w:tcPr>
          <w:p w:rsidR="009A4C51" w:rsidRDefault="009A4C51" w:rsidP="00142DAC">
            <w:pPr>
              <w:pBdr>
                <w:bottom w:val="single" w:sz="12" w:space="1" w:color="auto"/>
              </w:pBdr>
              <w:snapToGrid w:val="0"/>
              <w:spacing w:line="276" w:lineRule="auto"/>
              <w:ind w:right="142" w:firstLine="0"/>
              <w:jc w:val="left"/>
              <w:rPr>
                <w:color w:val="000000"/>
                <w:szCs w:val="24"/>
              </w:rPr>
            </w:pPr>
          </w:p>
          <w:p w:rsidR="009A4C51" w:rsidRDefault="009A4C51" w:rsidP="00142DAC">
            <w:pPr>
              <w:pBdr>
                <w:bottom w:val="single" w:sz="12" w:space="1" w:color="auto"/>
              </w:pBdr>
              <w:snapToGrid w:val="0"/>
              <w:spacing w:line="276" w:lineRule="auto"/>
              <w:ind w:right="142"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Леднов Сергей Викторович</w:t>
            </w:r>
          </w:p>
        </w:tc>
        <w:tc>
          <w:tcPr>
            <w:tcW w:w="431" w:type="dxa"/>
          </w:tcPr>
          <w:p w:rsidR="009A4C51" w:rsidRDefault="009A4C51" w:rsidP="00142DAC">
            <w:pPr>
              <w:widowControl/>
              <w:suppressAutoHyphens w:val="0"/>
              <w:spacing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right w:val="nil"/>
            </w:tcBorders>
          </w:tcPr>
          <w:p w:rsidR="009A4C51" w:rsidRPr="00413A91" w:rsidRDefault="009A4C51" w:rsidP="00142DAC">
            <w:pPr>
              <w:pBdr>
                <w:bottom w:val="single" w:sz="12" w:space="1" w:color="auto"/>
              </w:pBdr>
              <w:snapToGrid w:val="0"/>
              <w:spacing w:line="276" w:lineRule="auto"/>
              <w:ind w:right="144" w:firstLine="0"/>
              <w:jc w:val="center"/>
              <w:rPr>
                <w:szCs w:val="24"/>
              </w:rPr>
            </w:pPr>
          </w:p>
          <w:p w:rsidR="009A4C51" w:rsidRDefault="009A4C51" w:rsidP="00142DAC">
            <w:pPr>
              <w:pBdr>
                <w:bottom w:val="single" w:sz="12" w:space="1" w:color="auto"/>
              </w:pBdr>
              <w:snapToGrid w:val="0"/>
              <w:spacing w:line="276" w:lineRule="auto"/>
              <w:ind w:right="144" w:firstLine="0"/>
              <w:rPr>
                <w:szCs w:val="24"/>
              </w:rPr>
            </w:pPr>
          </w:p>
        </w:tc>
      </w:tr>
    </w:tbl>
    <w:p w:rsidR="009A4C51" w:rsidRDefault="009A4C51" w:rsidP="009A4C51">
      <w:pPr>
        <w:jc w:val="center"/>
      </w:pPr>
      <w:r>
        <w:t xml:space="preserve">                                                                                                                    (подпись)</w:t>
      </w:r>
    </w:p>
    <w:p w:rsidR="009A4C51" w:rsidRDefault="009A4C51" w:rsidP="009A4C51">
      <w:pPr>
        <w:jc w:val="center"/>
      </w:pPr>
      <w:r>
        <w:t xml:space="preserve">                                                       </w:t>
      </w:r>
    </w:p>
    <w:p w:rsidR="00D50D8F" w:rsidRDefault="00D50D8F"/>
    <w:sectPr w:rsidR="00D50D8F" w:rsidSect="003507FE">
      <w:headerReference w:type="default" r:id="rId10"/>
      <w:footerReference w:type="even" r:id="rId11"/>
      <w:footerReference w:type="default" r:id="rId12"/>
      <w:headerReference w:type="first" r:id="rId13"/>
      <w:footnotePr>
        <w:pos w:val="beneathText"/>
      </w:footnotePr>
      <w:pgSz w:w="11905" w:h="16837"/>
      <w:pgMar w:top="454" w:right="851" w:bottom="567" w:left="1418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ACA" w:rsidRDefault="00D90ACA">
      <w:pPr>
        <w:widowControl/>
        <w:ind w:firstLine="0"/>
        <w:jc w:val="left"/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:rsidR="00D90ACA" w:rsidRDefault="00D90ACA">
      <w:pPr>
        <w:widowControl/>
        <w:ind w:firstLine="0"/>
        <w:jc w:val="left"/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9E1" w:rsidRDefault="007925BF" w:rsidP="00B84958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FB59E1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FB59E1" w:rsidRDefault="00FB59E1" w:rsidP="00C51821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9E1" w:rsidRDefault="00FB59E1" w:rsidP="00C51821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ACA" w:rsidRDefault="00D90ACA">
      <w:pPr>
        <w:widowControl/>
        <w:ind w:firstLine="0"/>
        <w:jc w:val="left"/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D90ACA" w:rsidRDefault="00D90ACA">
      <w:pPr>
        <w:widowControl/>
        <w:ind w:firstLine="0"/>
        <w:jc w:val="left"/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98D" w:rsidRPr="0050298D" w:rsidRDefault="007925BF">
    <w:pPr>
      <w:pStyle w:val="af5"/>
      <w:jc w:val="right"/>
      <w:rPr>
        <w:sz w:val="20"/>
        <w:szCs w:val="20"/>
      </w:rPr>
    </w:pPr>
    <w:r w:rsidRPr="0050298D">
      <w:rPr>
        <w:sz w:val="20"/>
        <w:szCs w:val="20"/>
      </w:rPr>
      <w:fldChar w:fldCharType="begin"/>
    </w:r>
    <w:r w:rsidR="0050298D" w:rsidRPr="0050298D">
      <w:rPr>
        <w:sz w:val="20"/>
        <w:szCs w:val="20"/>
      </w:rPr>
      <w:instrText xml:space="preserve"> PAGE   \* MERGEFORMAT </w:instrText>
    </w:r>
    <w:r w:rsidRPr="0050298D">
      <w:rPr>
        <w:sz w:val="20"/>
        <w:szCs w:val="20"/>
      </w:rPr>
      <w:fldChar w:fldCharType="separate"/>
    </w:r>
    <w:r w:rsidR="00B72041">
      <w:rPr>
        <w:noProof/>
        <w:sz w:val="20"/>
        <w:szCs w:val="20"/>
      </w:rPr>
      <w:t>3</w:t>
    </w:r>
    <w:r w:rsidRPr="0050298D">
      <w:rPr>
        <w:sz w:val="20"/>
        <w:szCs w:val="20"/>
      </w:rPr>
      <w:fldChar w:fldCharType="end"/>
    </w:r>
  </w:p>
  <w:p w:rsidR="0050298D" w:rsidRDefault="0050298D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98D" w:rsidRDefault="0050298D">
    <w:pPr>
      <w:pStyle w:val="af5"/>
      <w:jc w:val="right"/>
    </w:pPr>
  </w:p>
  <w:p w:rsidR="0050298D" w:rsidRDefault="0050298D" w:rsidP="003507FE">
    <w:pPr>
      <w:pStyle w:val="af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3F802CE"/>
    <w:multiLevelType w:val="hybridMultilevel"/>
    <w:tmpl w:val="7D5461E6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21737B0"/>
    <w:multiLevelType w:val="hybridMultilevel"/>
    <w:tmpl w:val="391EB6E2"/>
    <w:lvl w:ilvl="0" w:tplc="103ABE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F931036"/>
    <w:multiLevelType w:val="hybridMultilevel"/>
    <w:tmpl w:val="33F4A95E"/>
    <w:lvl w:ilvl="0" w:tplc="103ABE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40B75CE4"/>
    <w:multiLevelType w:val="hybridMultilevel"/>
    <w:tmpl w:val="A4E67D7E"/>
    <w:lvl w:ilvl="0" w:tplc="0000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3CF26A1"/>
    <w:multiLevelType w:val="hybridMultilevel"/>
    <w:tmpl w:val="8E84066E"/>
    <w:lvl w:ilvl="0" w:tplc="3028D75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7CC1F7E"/>
    <w:multiLevelType w:val="hybridMultilevel"/>
    <w:tmpl w:val="AE64B640"/>
    <w:lvl w:ilvl="0" w:tplc="0000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E456F18"/>
    <w:multiLevelType w:val="hybridMultilevel"/>
    <w:tmpl w:val="8F9CE640"/>
    <w:lvl w:ilvl="0" w:tplc="0000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156151E"/>
    <w:multiLevelType w:val="hybridMultilevel"/>
    <w:tmpl w:val="CAC0A86E"/>
    <w:lvl w:ilvl="0" w:tplc="0000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7064F49"/>
    <w:multiLevelType w:val="hybridMultilevel"/>
    <w:tmpl w:val="CF544CBA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10"/>
  </w:num>
  <w:num w:numId="7">
    <w:abstractNumId w:val="11"/>
  </w:num>
  <w:num w:numId="8">
    <w:abstractNumId w:val="9"/>
  </w:num>
  <w:num w:numId="9">
    <w:abstractNumId w:val="6"/>
  </w:num>
  <w:num w:numId="10">
    <w:abstractNumId w:val="3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3963"/>
    <w:rsid w:val="000022F6"/>
    <w:rsid w:val="000043A1"/>
    <w:rsid w:val="0000495D"/>
    <w:rsid w:val="00014465"/>
    <w:rsid w:val="00014A05"/>
    <w:rsid w:val="0003201A"/>
    <w:rsid w:val="00053796"/>
    <w:rsid w:val="00063965"/>
    <w:rsid w:val="0007019F"/>
    <w:rsid w:val="00080C0F"/>
    <w:rsid w:val="00084771"/>
    <w:rsid w:val="00085386"/>
    <w:rsid w:val="00087828"/>
    <w:rsid w:val="000976DE"/>
    <w:rsid w:val="000B3FCC"/>
    <w:rsid w:val="000B78B6"/>
    <w:rsid w:val="000C5357"/>
    <w:rsid w:val="000C6984"/>
    <w:rsid w:val="000C7754"/>
    <w:rsid w:val="000D5A8C"/>
    <w:rsid w:val="000D5BED"/>
    <w:rsid w:val="000D6573"/>
    <w:rsid w:val="000E03C0"/>
    <w:rsid w:val="000E22A2"/>
    <w:rsid w:val="000F162C"/>
    <w:rsid w:val="000F22C2"/>
    <w:rsid w:val="00104EC2"/>
    <w:rsid w:val="00106329"/>
    <w:rsid w:val="001136F6"/>
    <w:rsid w:val="001171F5"/>
    <w:rsid w:val="00120E39"/>
    <w:rsid w:val="0012296A"/>
    <w:rsid w:val="00122CF4"/>
    <w:rsid w:val="00125B8C"/>
    <w:rsid w:val="00127749"/>
    <w:rsid w:val="00127B56"/>
    <w:rsid w:val="0013358E"/>
    <w:rsid w:val="001406AF"/>
    <w:rsid w:val="00140DFF"/>
    <w:rsid w:val="00144222"/>
    <w:rsid w:val="001524C2"/>
    <w:rsid w:val="00152BA8"/>
    <w:rsid w:val="001552F6"/>
    <w:rsid w:val="0015723A"/>
    <w:rsid w:val="00163C33"/>
    <w:rsid w:val="00172D69"/>
    <w:rsid w:val="00175FAE"/>
    <w:rsid w:val="00177A83"/>
    <w:rsid w:val="0018316C"/>
    <w:rsid w:val="00185838"/>
    <w:rsid w:val="00186C55"/>
    <w:rsid w:val="001A08B5"/>
    <w:rsid w:val="001A109B"/>
    <w:rsid w:val="001A346C"/>
    <w:rsid w:val="001A3849"/>
    <w:rsid w:val="001A5E7D"/>
    <w:rsid w:val="001A6110"/>
    <w:rsid w:val="001B1C8B"/>
    <w:rsid w:val="001B1D55"/>
    <w:rsid w:val="001B37EC"/>
    <w:rsid w:val="001C09E8"/>
    <w:rsid w:val="001C53CD"/>
    <w:rsid w:val="001D3024"/>
    <w:rsid w:val="001D35CA"/>
    <w:rsid w:val="001D5280"/>
    <w:rsid w:val="001D75B5"/>
    <w:rsid w:val="001F1276"/>
    <w:rsid w:val="001F3B77"/>
    <w:rsid w:val="001F4DA3"/>
    <w:rsid w:val="001F74B7"/>
    <w:rsid w:val="00201A14"/>
    <w:rsid w:val="00202F0A"/>
    <w:rsid w:val="0020403E"/>
    <w:rsid w:val="00205C36"/>
    <w:rsid w:val="00240F98"/>
    <w:rsid w:val="0024258B"/>
    <w:rsid w:val="00251C2E"/>
    <w:rsid w:val="002558BD"/>
    <w:rsid w:val="002566B4"/>
    <w:rsid w:val="00262480"/>
    <w:rsid w:val="00270C90"/>
    <w:rsid w:val="00281068"/>
    <w:rsid w:val="00293AE0"/>
    <w:rsid w:val="002948BD"/>
    <w:rsid w:val="002953AF"/>
    <w:rsid w:val="002A10D0"/>
    <w:rsid w:val="002B78E8"/>
    <w:rsid w:val="002C0E6C"/>
    <w:rsid w:val="002C1AA9"/>
    <w:rsid w:val="002C5E96"/>
    <w:rsid w:val="002C6597"/>
    <w:rsid w:val="002C7268"/>
    <w:rsid w:val="002D3158"/>
    <w:rsid w:val="002D3B98"/>
    <w:rsid w:val="002D4FE3"/>
    <w:rsid w:val="002E4BAF"/>
    <w:rsid w:val="002F040A"/>
    <w:rsid w:val="002F1ACA"/>
    <w:rsid w:val="002F3B61"/>
    <w:rsid w:val="002F57D0"/>
    <w:rsid w:val="002F7ACF"/>
    <w:rsid w:val="002F7E84"/>
    <w:rsid w:val="00306934"/>
    <w:rsid w:val="00331A60"/>
    <w:rsid w:val="00346286"/>
    <w:rsid w:val="003507FE"/>
    <w:rsid w:val="00354B90"/>
    <w:rsid w:val="003625F1"/>
    <w:rsid w:val="00372E47"/>
    <w:rsid w:val="00372F50"/>
    <w:rsid w:val="00394239"/>
    <w:rsid w:val="00397172"/>
    <w:rsid w:val="003A3D2F"/>
    <w:rsid w:val="003C4CB9"/>
    <w:rsid w:val="003C62E8"/>
    <w:rsid w:val="003C7C07"/>
    <w:rsid w:val="003D44F4"/>
    <w:rsid w:val="003D7B47"/>
    <w:rsid w:val="003E7C44"/>
    <w:rsid w:val="003F2293"/>
    <w:rsid w:val="003F23D9"/>
    <w:rsid w:val="003F5CFA"/>
    <w:rsid w:val="00401C0B"/>
    <w:rsid w:val="00407B14"/>
    <w:rsid w:val="00416683"/>
    <w:rsid w:val="004172D8"/>
    <w:rsid w:val="0042126B"/>
    <w:rsid w:val="00422384"/>
    <w:rsid w:val="00426145"/>
    <w:rsid w:val="00435DB0"/>
    <w:rsid w:val="00440885"/>
    <w:rsid w:val="00440A20"/>
    <w:rsid w:val="004427EF"/>
    <w:rsid w:val="00444978"/>
    <w:rsid w:val="0044555A"/>
    <w:rsid w:val="00453963"/>
    <w:rsid w:val="00457AF5"/>
    <w:rsid w:val="00466915"/>
    <w:rsid w:val="00471340"/>
    <w:rsid w:val="00475962"/>
    <w:rsid w:val="00475D9A"/>
    <w:rsid w:val="0047659D"/>
    <w:rsid w:val="004829E4"/>
    <w:rsid w:val="00483B21"/>
    <w:rsid w:val="00483F9E"/>
    <w:rsid w:val="0048483B"/>
    <w:rsid w:val="00485369"/>
    <w:rsid w:val="00485845"/>
    <w:rsid w:val="00495E63"/>
    <w:rsid w:val="00496343"/>
    <w:rsid w:val="004A02D7"/>
    <w:rsid w:val="004A6753"/>
    <w:rsid w:val="004B315E"/>
    <w:rsid w:val="004B6DAE"/>
    <w:rsid w:val="004C1ACB"/>
    <w:rsid w:val="004D5D06"/>
    <w:rsid w:val="004D6169"/>
    <w:rsid w:val="004E1E88"/>
    <w:rsid w:val="004E3798"/>
    <w:rsid w:val="005015A6"/>
    <w:rsid w:val="0050298D"/>
    <w:rsid w:val="0050783D"/>
    <w:rsid w:val="0052257A"/>
    <w:rsid w:val="00530808"/>
    <w:rsid w:val="005337B4"/>
    <w:rsid w:val="005347BA"/>
    <w:rsid w:val="005518DD"/>
    <w:rsid w:val="0056003B"/>
    <w:rsid w:val="00566945"/>
    <w:rsid w:val="00570CDB"/>
    <w:rsid w:val="00571B6C"/>
    <w:rsid w:val="0057745C"/>
    <w:rsid w:val="00580FDF"/>
    <w:rsid w:val="005817B6"/>
    <w:rsid w:val="00590031"/>
    <w:rsid w:val="00593CFF"/>
    <w:rsid w:val="0059576F"/>
    <w:rsid w:val="005963CC"/>
    <w:rsid w:val="005A19B2"/>
    <w:rsid w:val="005A56F4"/>
    <w:rsid w:val="005B0809"/>
    <w:rsid w:val="005B5056"/>
    <w:rsid w:val="005C53E6"/>
    <w:rsid w:val="005C6193"/>
    <w:rsid w:val="005D0CD3"/>
    <w:rsid w:val="005E3A8E"/>
    <w:rsid w:val="005F386F"/>
    <w:rsid w:val="00600106"/>
    <w:rsid w:val="00605714"/>
    <w:rsid w:val="00607DD7"/>
    <w:rsid w:val="0062104F"/>
    <w:rsid w:val="00624CB4"/>
    <w:rsid w:val="00634856"/>
    <w:rsid w:val="0064664E"/>
    <w:rsid w:val="006521E0"/>
    <w:rsid w:val="00654E81"/>
    <w:rsid w:val="00654FE8"/>
    <w:rsid w:val="0066539F"/>
    <w:rsid w:val="00676AA8"/>
    <w:rsid w:val="00676E5C"/>
    <w:rsid w:val="006801B5"/>
    <w:rsid w:val="00681AD4"/>
    <w:rsid w:val="0069109C"/>
    <w:rsid w:val="00693F37"/>
    <w:rsid w:val="00694B49"/>
    <w:rsid w:val="006A0617"/>
    <w:rsid w:val="006A47E5"/>
    <w:rsid w:val="006A550E"/>
    <w:rsid w:val="006B02BB"/>
    <w:rsid w:val="006B1A8D"/>
    <w:rsid w:val="006B64E3"/>
    <w:rsid w:val="006B7076"/>
    <w:rsid w:val="006B7393"/>
    <w:rsid w:val="006D294F"/>
    <w:rsid w:val="006D6BDC"/>
    <w:rsid w:val="006D7DAC"/>
    <w:rsid w:val="006E5944"/>
    <w:rsid w:val="006E5E06"/>
    <w:rsid w:val="006E76C4"/>
    <w:rsid w:val="00701CA6"/>
    <w:rsid w:val="007021C8"/>
    <w:rsid w:val="0070557E"/>
    <w:rsid w:val="007166C7"/>
    <w:rsid w:val="0071746F"/>
    <w:rsid w:val="00721891"/>
    <w:rsid w:val="007219DD"/>
    <w:rsid w:val="00734AEB"/>
    <w:rsid w:val="007357E7"/>
    <w:rsid w:val="00742362"/>
    <w:rsid w:val="00752E48"/>
    <w:rsid w:val="00753500"/>
    <w:rsid w:val="0075641B"/>
    <w:rsid w:val="007568E6"/>
    <w:rsid w:val="00760127"/>
    <w:rsid w:val="0076496A"/>
    <w:rsid w:val="00764DAB"/>
    <w:rsid w:val="00770A2D"/>
    <w:rsid w:val="00774009"/>
    <w:rsid w:val="007925BF"/>
    <w:rsid w:val="0079374C"/>
    <w:rsid w:val="007971A2"/>
    <w:rsid w:val="007B04C0"/>
    <w:rsid w:val="007C2552"/>
    <w:rsid w:val="007D107E"/>
    <w:rsid w:val="007D26E8"/>
    <w:rsid w:val="007D4F3F"/>
    <w:rsid w:val="007E1871"/>
    <w:rsid w:val="007E1905"/>
    <w:rsid w:val="007E6EBA"/>
    <w:rsid w:val="007F34D0"/>
    <w:rsid w:val="007F3E98"/>
    <w:rsid w:val="007F4382"/>
    <w:rsid w:val="008056FF"/>
    <w:rsid w:val="0080701B"/>
    <w:rsid w:val="00807583"/>
    <w:rsid w:val="00834ED1"/>
    <w:rsid w:val="008431CB"/>
    <w:rsid w:val="00843E69"/>
    <w:rsid w:val="00844FD4"/>
    <w:rsid w:val="008459F6"/>
    <w:rsid w:val="00852842"/>
    <w:rsid w:val="00863CD8"/>
    <w:rsid w:val="00872568"/>
    <w:rsid w:val="00876974"/>
    <w:rsid w:val="008A12EE"/>
    <w:rsid w:val="008A3304"/>
    <w:rsid w:val="008A34A4"/>
    <w:rsid w:val="008A4A69"/>
    <w:rsid w:val="008B07C3"/>
    <w:rsid w:val="008B1583"/>
    <w:rsid w:val="008C0094"/>
    <w:rsid w:val="008C5189"/>
    <w:rsid w:val="008D62F0"/>
    <w:rsid w:val="008D75E2"/>
    <w:rsid w:val="008E01EA"/>
    <w:rsid w:val="008F5032"/>
    <w:rsid w:val="008F66AD"/>
    <w:rsid w:val="0090017A"/>
    <w:rsid w:val="00920997"/>
    <w:rsid w:val="00921430"/>
    <w:rsid w:val="009273DC"/>
    <w:rsid w:val="00942175"/>
    <w:rsid w:val="00947D88"/>
    <w:rsid w:val="00950B17"/>
    <w:rsid w:val="00961E0F"/>
    <w:rsid w:val="0097503C"/>
    <w:rsid w:val="00983115"/>
    <w:rsid w:val="009868D9"/>
    <w:rsid w:val="00987ADE"/>
    <w:rsid w:val="00994518"/>
    <w:rsid w:val="009963EE"/>
    <w:rsid w:val="009A4ABB"/>
    <w:rsid w:val="009A4C51"/>
    <w:rsid w:val="009B2CE8"/>
    <w:rsid w:val="009B74E8"/>
    <w:rsid w:val="009B7B0D"/>
    <w:rsid w:val="009C4BBF"/>
    <w:rsid w:val="009C4C8C"/>
    <w:rsid w:val="009C4E2E"/>
    <w:rsid w:val="009C66AE"/>
    <w:rsid w:val="009D3BBD"/>
    <w:rsid w:val="009E195F"/>
    <w:rsid w:val="009E2BD9"/>
    <w:rsid w:val="009E6DC3"/>
    <w:rsid w:val="009F2B51"/>
    <w:rsid w:val="009F4291"/>
    <w:rsid w:val="009F58A1"/>
    <w:rsid w:val="00A207A3"/>
    <w:rsid w:val="00A224F3"/>
    <w:rsid w:val="00A24EC6"/>
    <w:rsid w:val="00A34F06"/>
    <w:rsid w:val="00A37C97"/>
    <w:rsid w:val="00A61637"/>
    <w:rsid w:val="00A7228E"/>
    <w:rsid w:val="00A762D8"/>
    <w:rsid w:val="00A77B34"/>
    <w:rsid w:val="00A925AD"/>
    <w:rsid w:val="00A9270C"/>
    <w:rsid w:val="00A974DD"/>
    <w:rsid w:val="00A974E2"/>
    <w:rsid w:val="00AA6E4C"/>
    <w:rsid w:val="00AC1385"/>
    <w:rsid w:val="00AD5EE7"/>
    <w:rsid w:val="00AD7794"/>
    <w:rsid w:val="00AE05C7"/>
    <w:rsid w:val="00AE6D58"/>
    <w:rsid w:val="00AF23C3"/>
    <w:rsid w:val="00AF2D58"/>
    <w:rsid w:val="00B057DF"/>
    <w:rsid w:val="00B066D6"/>
    <w:rsid w:val="00B10F5E"/>
    <w:rsid w:val="00B31EDD"/>
    <w:rsid w:val="00B52FE0"/>
    <w:rsid w:val="00B57C7E"/>
    <w:rsid w:val="00B614F3"/>
    <w:rsid w:val="00B61E4F"/>
    <w:rsid w:val="00B66EBD"/>
    <w:rsid w:val="00B71185"/>
    <w:rsid w:val="00B71FBC"/>
    <w:rsid w:val="00B72041"/>
    <w:rsid w:val="00B75861"/>
    <w:rsid w:val="00B76E11"/>
    <w:rsid w:val="00B84958"/>
    <w:rsid w:val="00B86273"/>
    <w:rsid w:val="00B9360C"/>
    <w:rsid w:val="00B93629"/>
    <w:rsid w:val="00BA68C1"/>
    <w:rsid w:val="00BA70BE"/>
    <w:rsid w:val="00BB4EC8"/>
    <w:rsid w:val="00BB7EA2"/>
    <w:rsid w:val="00BB7F69"/>
    <w:rsid w:val="00BC061F"/>
    <w:rsid w:val="00BC0A49"/>
    <w:rsid w:val="00BC3C62"/>
    <w:rsid w:val="00BD29AB"/>
    <w:rsid w:val="00BD4B83"/>
    <w:rsid w:val="00BD6D73"/>
    <w:rsid w:val="00BF5781"/>
    <w:rsid w:val="00BF6A02"/>
    <w:rsid w:val="00BF72B0"/>
    <w:rsid w:val="00C01100"/>
    <w:rsid w:val="00C025A1"/>
    <w:rsid w:val="00C056D7"/>
    <w:rsid w:val="00C05F22"/>
    <w:rsid w:val="00C21ACB"/>
    <w:rsid w:val="00C24863"/>
    <w:rsid w:val="00C3174E"/>
    <w:rsid w:val="00C4202D"/>
    <w:rsid w:val="00C44235"/>
    <w:rsid w:val="00C46009"/>
    <w:rsid w:val="00C51821"/>
    <w:rsid w:val="00C6789C"/>
    <w:rsid w:val="00C72F00"/>
    <w:rsid w:val="00C742C9"/>
    <w:rsid w:val="00C7662E"/>
    <w:rsid w:val="00C7684C"/>
    <w:rsid w:val="00C77D50"/>
    <w:rsid w:val="00C87A10"/>
    <w:rsid w:val="00C90D09"/>
    <w:rsid w:val="00C91D43"/>
    <w:rsid w:val="00C9339C"/>
    <w:rsid w:val="00C9425B"/>
    <w:rsid w:val="00C96C52"/>
    <w:rsid w:val="00C97B76"/>
    <w:rsid w:val="00CA6CC8"/>
    <w:rsid w:val="00CB0554"/>
    <w:rsid w:val="00CB3545"/>
    <w:rsid w:val="00CB402F"/>
    <w:rsid w:val="00CC332A"/>
    <w:rsid w:val="00CC452B"/>
    <w:rsid w:val="00CC6BF3"/>
    <w:rsid w:val="00CD3DFB"/>
    <w:rsid w:val="00CE0FEE"/>
    <w:rsid w:val="00CE27A0"/>
    <w:rsid w:val="00CE3F92"/>
    <w:rsid w:val="00CE598C"/>
    <w:rsid w:val="00CE6612"/>
    <w:rsid w:val="00CF0A43"/>
    <w:rsid w:val="00D11151"/>
    <w:rsid w:val="00D26F3D"/>
    <w:rsid w:val="00D343D9"/>
    <w:rsid w:val="00D3650F"/>
    <w:rsid w:val="00D409D7"/>
    <w:rsid w:val="00D50D8F"/>
    <w:rsid w:val="00D52213"/>
    <w:rsid w:val="00D62E84"/>
    <w:rsid w:val="00D641D1"/>
    <w:rsid w:val="00D7068A"/>
    <w:rsid w:val="00D81EE0"/>
    <w:rsid w:val="00D82932"/>
    <w:rsid w:val="00D84799"/>
    <w:rsid w:val="00D86B66"/>
    <w:rsid w:val="00D87668"/>
    <w:rsid w:val="00D90ACA"/>
    <w:rsid w:val="00D93FF1"/>
    <w:rsid w:val="00D9529A"/>
    <w:rsid w:val="00D9661D"/>
    <w:rsid w:val="00DA0B1F"/>
    <w:rsid w:val="00DA283D"/>
    <w:rsid w:val="00DA5955"/>
    <w:rsid w:val="00DA7F5E"/>
    <w:rsid w:val="00DB0005"/>
    <w:rsid w:val="00DB1A89"/>
    <w:rsid w:val="00DB7280"/>
    <w:rsid w:val="00DC1221"/>
    <w:rsid w:val="00DC6733"/>
    <w:rsid w:val="00DC7C58"/>
    <w:rsid w:val="00DC7EC0"/>
    <w:rsid w:val="00DE6D3F"/>
    <w:rsid w:val="00DE76BB"/>
    <w:rsid w:val="00DF3C19"/>
    <w:rsid w:val="00DF3F67"/>
    <w:rsid w:val="00DF5918"/>
    <w:rsid w:val="00E01620"/>
    <w:rsid w:val="00E0376D"/>
    <w:rsid w:val="00E13CEB"/>
    <w:rsid w:val="00E34675"/>
    <w:rsid w:val="00E3714C"/>
    <w:rsid w:val="00E45780"/>
    <w:rsid w:val="00E46095"/>
    <w:rsid w:val="00E5003A"/>
    <w:rsid w:val="00E56097"/>
    <w:rsid w:val="00E568D8"/>
    <w:rsid w:val="00E56B65"/>
    <w:rsid w:val="00E67148"/>
    <w:rsid w:val="00E714BD"/>
    <w:rsid w:val="00E742CB"/>
    <w:rsid w:val="00E76C21"/>
    <w:rsid w:val="00EA36CB"/>
    <w:rsid w:val="00EB0559"/>
    <w:rsid w:val="00EC02A0"/>
    <w:rsid w:val="00EC2B12"/>
    <w:rsid w:val="00EC3A07"/>
    <w:rsid w:val="00ED5BFE"/>
    <w:rsid w:val="00EE1274"/>
    <w:rsid w:val="00EE3478"/>
    <w:rsid w:val="00EE44DC"/>
    <w:rsid w:val="00EE66FD"/>
    <w:rsid w:val="00EF213C"/>
    <w:rsid w:val="00EF4B20"/>
    <w:rsid w:val="00F05782"/>
    <w:rsid w:val="00F07FC2"/>
    <w:rsid w:val="00F11AF1"/>
    <w:rsid w:val="00F21F43"/>
    <w:rsid w:val="00F27389"/>
    <w:rsid w:val="00F313D7"/>
    <w:rsid w:val="00F3464A"/>
    <w:rsid w:val="00F62326"/>
    <w:rsid w:val="00F64982"/>
    <w:rsid w:val="00F651BA"/>
    <w:rsid w:val="00F747F2"/>
    <w:rsid w:val="00F77F72"/>
    <w:rsid w:val="00F805D1"/>
    <w:rsid w:val="00F86621"/>
    <w:rsid w:val="00FA605C"/>
    <w:rsid w:val="00FB4227"/>
    <w:rsid w:val="00FB59E1"/>
    <w:rsid w:val="00FC1A2F"/>
    <w:rsid w:val="00FD435E"/>
    <w:rsid w:val="00FE18DA"/>
    <w:rsid w:val="00FE40D1"/>
    <w:rsid w:val="00FE5283"/>
    <w:rsid w:val="00FE583C"/>
    <w:rsid w:val="00FF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E98"/>
    <w:pPr>
      <w:widowControl w:val="0"/>
      <w:suppressAutoHyphens/>
      <w:ind w:firstLine="400"/>
      <w:jc w:val="both"/>
    </w:pPr>
    <w:rPr>
      <w:sz w:val="24"/>
      <w:lang w:eastAsia="ar-SA"/>
    </w:rPr>
  </w:style>
  <w:style w:type="paragraph" w:styleId="3">
    <w:name w:val="heading 3"/>
    <w:basedOn w:val="a"/>
    <w:next w:val="a"/>
    <w:link w:val="30"/>
    <w:qFormat/>
    <w:rsid w:val="005E3A8E"/>
    <w:pPr>
      <w:keepNext/>
      <w:tabs>
        <w:tab w:val="num" w:pos="0"/>
      </w:tabs>
      <w:autoSpaceDE w:val="0"/>
      <w:ind w:firstLine="0"/>
      <w:outlineLvl w:val="2"/>
    </w:pPr>
  </w:style>
  <w:style w:type="paragraph" w:styleId="6">
    <w:name w:val="heading 6"/>
    <w:basedOn w:val="a"/>
    <w:next w:val="a"/>
    <w:link w:val="60"/>
    <w:qFormat/>
    <w:rsid w:val="005E3A8E"/>
    <w:pPr>
      <w:keepNext/>
      <w:widowControl/>
      <w:tabs>
        <w:tab w:val="num" w:pos="0"/>
      </w:tabs>
      <w:ind w:firstLine="0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5E3A8E"/>
    <w:rPr>
      <w:sz w:val="24"/>
      <w:lang w:eastAsia="ar-SA"/>
    </w:rPr>
  </w:style>
  <w:style w:type="character" w:customStyle="1" w:styleId="60">
    <w:name w:val="Заголовок 6 Знак"/>
    <w:link w:val="6"/>
    <w:locked/>
    <w:rsid w:val="005E3A8E"/>
    <w:rPr>
      <w:sz w:val="28"/>
      <w:lang w:eastAsia="ar-SA"/>
    </w:rPr>
  </w:style>
  <w:style w:type="character" w:customStyle="1" w:styleId="Absatz-Standardschriftart">
    <w:name w:val="Absatz-Standardschriftart"/>
    <w:rsid w:val="005E3A8E"/>
  </w:style>
  <w:style w:type="character" w:customStyle="1" w:styleId="WW-Absatz-Standardschriftart">
    <w:name w:val="WW-Absatz-Standardschriftart"/>
    <w:rsid w:val="005E3A8E"/>
  </w:style>
  <w:style w:type="character" w:customStyle="1" w:styleId="WW-Absatz-Standardschriftart1">
    <w:name w:val="WW-Absatz-Standardschriftart1"/>
    <w:rsid w:val="005E3A8E"/>
  </w:style>
  <w:style w:type="character" w:customStyle="1" w:styleId="WW-Absatz-Standardschriftart11">
    <w:name w:val="WW-Absatz-Standardschriftart11"/>
    <w:rsid w:val="005E3A8E"/>
  </w:style>
  <w:style w:type="character" w:customStyle="1" w:styleId="WW-Absatz-Standardschriftart111">
    <w:name w:val="WW-Absatz-Standardschriftart111"/>
    <w:rsid w:val="005E3A8E"/>
  </w:style>
  <w:style w:type="character" w:customStyle="1" w:styleId="WW-Absatz-Standardschriftart1111">
    <w:name w:val="WW-Absatz-Standardschriftart1111"/>
    <w:rsid w:val="005E3A8E"/>
  </w:style>
  <w:style w:type="character" w:customStyle="1" w:styleId="WW-Absatz-Standardschriftart11111">
    <w:name w:val="WW-Absatz-Standardschriftart11111"/>
    <w:rsid w:val="005E3A8E"/>
  </w:style>
  <w:style w:type="character" w:customStyle="1" w:styleId="1">
    <w:name w:val="Основной шрифт абзаца1"/>
    <w:rsid w:val="005E3A8E"/>
  </w:style>
  <w:style w:type="paragraph" w:customStyle="1" w:styleId="a3">
    <w:name w:val="Заголовок"/>
    <w:basedOn w:val="a"/>
    <w:next w:val="a4"/>
    <w:rsid w:val="005E3A8E"/>
    <w:pPr>
      <w:keepNext/>
      <w:widowControl/>
      <w:spacing w:before="240" w:after="120"/>
      <w:ind w:firstLine="0"/>
      <w:jc w:val="left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rsid w:val="005E3A8E"/>
    <w:pPr>
      <w:autoSpaceDE w:val="0"/>
      <w:ind w:firstLine="0"/>
    </w:pPr>
  </w:style>
  <w:style w:type="character" w:customStyle="1" w:styleId="a5">
    <w:name w:val="Основной текст Знак"/>
    <w:link w:val="a4"/>
    <w:semiHidden/>
    <w:locked/>
    <w:rsid w:val="005E3A8E"/>
    <w:rPr>
      <w:rFonts w:cs="Times New Roman"/>
      <w:sz w:val="20"/>
      <w:szCs w:val="20"/>
      <w:lang w:eastAsia="ar-SA" w:bidi="ar-SA"/>
    </w:rPr>
  </w:style>
  <w:style w:type="paragraph" w:styleId="a6">
    <w:name w:val="List"/>
    <w:basedOn w:val="a4"/>
    <w:rsid w:val="005E3A8E"/>
    <w:rPr>
      <w:rFonts w:ascii="Arial" w:hAnsi="Arial" w:cs="Tahoma"/>
    </w:rPr>
  </w:style>
  <w:style w:type="paragraph" w:customStyle="1" w:styleId="10">
    <w:name w:val="Название1"/>
    <w:basedOn w:val="a"/>
    <w:rsid w:val="005E3A8E"/>
    <w:pPr>
      <w:widowControl/>
      <w:suppressLineNumbers/>
      <w:spacing w:before="120" w:after="120"/>
      <w:ind w:firstLine="0"/>
      <w:jc w:val="left"/>
    </w:pPr>
    <w:rPr>
      <w:rFonts w:ascii="Arial" w:hAnsi="Arial" w:cs="Tahoma"/>
      <w:i/>
      <w:iCs/>
      <w:sz w:val="20"/>
      <w:szCs w:val="24"/>
    </w:rPr>
  </w:style>
  <w:style w:type="paragraph" w:customStyle="1" w:styleId="11">
    <w:name w:val="Указатель1"/>
    <w:basedOn w:val="a"/>
    <w:rsid w:val="005E3A8E"/>
    <w:pPr>
      <w:widowControl/>
      <w:suppressLineNumbers/>
      <w:ind w:firstLine="0"/>
      <w:jc w:val="left"/>
    </w:pPr>
    <w:rPr>
      <w:rFonts w:ascii="Arial" w:hAnsi="Arial" w:cs="Tahoma"/>
      <w:szCs w:val="24"/>
    </w:rPr>
  </w:style>
  <w:style w:type="paragraph" w:customStyle="1" w:styleId="21">
    <w:name w:val="Основной текст 21"/>
    <w:basedOn w:val="a"/>
    <w:rsid w:val="005E3A8E"/>
    <w:pPr>
      <w:widowControl/>
      <w:spacing w:line="360" w:lineRule="auto"/>
      <w:ind w:firstLine="0"/>
    </w:pPr>
    <w:rPr>
      <w:b/>
      <w:bCs/>
      <w:sz w:val="28"/>
      <w:szCs w:val="24"/>
    </w:rPr>
  </w:style>
  <w:style w:type="paragraph" w:customStyle="1" w:styleId="ConsNonformat">
    <w:name w:val="ConsNonformat"/>
    <w:rsid w:val="005E3A8E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a7">
    <w:name w:val="Знак Знак Знак Знак Знак Знак Знак Знак Знак Знак"/>
    <w:basedOn w:val="a"/>
    <w:rsid w:val="005E3A8E"/>
    <w:pPr>
      <w:widowControl/>
      <w:spacing w:after="160" w:line="240" w:lineRule="exact"/>
      <w:ind w:firstLine="0"/>
      <w:jc w:val="left"/>
    </w:pPr>
    <w:rPr>
      <w:rFonts w:ascii="Verdana" w:hAnsi="Verdana"/>
      <w:sz w:val="20"/>
      <w:lang w:val="en-US"/>
    </w:rPr>
  </w:style>
  <w:style w:type="paragraph" w:customStyle="1" w:styleId="FR1">
    <w:name w:val="FR1"/>
    <w:rsid w:val="005E3A8E"/>
    <w:pPr>
      <w:widowControl w:val="0"/>
      <w:suppressAutoHyphens/>
      <w:spacing w:before="160" w:line="300" w:lineRule="auto"/>
      <w:jc w:val="center"/>
    </w:pPr>
    <w:rPr>
      <w:rFonts w:ascii="Arial" w:hAnsi="Arial"/>
      <w:sz w:val="16"/>
      <w:lang w:eastAsia="ar-SA"/>
    </w:rPr>
  </w:style>
  <w:style w:type="paragraph" w:styleId="a8">
    <w:name w:val="Body Text Indent"/>
    <w:basedOn w:val="a"/>
    <w:link w:val="a9"/>
    <w:rsid w:val="005E3A8E"/>
    <w:pPr>
      <w:widowControl/>
      <w:spacing w:after="120"/>
      <w:ind w:left="283" w:firstLine="0"/>
      <w:jc w:val="left"/>
    </w:pPr>
    <w:rPr>
      <w:szCs w:val="24"/>
    </w:rPr>
  </w:style>
  <w:style w:type="character" w:customStyle="1" w:styleId="a9">
    <w:name w:val="Основной текст с отступом Знак"/>
    <w:link w:val="a8"/>
    <w:semiHidden/>
    <w:locked/>
    <w:rsid w:val="005E3A8E"/>
    <w:rPr>
      <w:rFonts w:cs="Times New Roman"/>
      <w:sz w:val="20"/>
      <w:szCs w:val="20"/>
      <w:lang w:eastAsia="ar-SA" w:bidi="ar-SA"/>
    </w:rPr>
  </w:style>
  <w:style w:type="paragraph" w:styleId="aa">
    <w:name w:val="Balloon Text"/>
    <w:basedOn w:val="a"/>
    <w:link w:val="ab"/>
    <w:rsid w:val="005E3A8E"/>
    <w:pPr>
      <w:widowControl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locked/>
    <w:rsid w:val="005E3A8E"/>
    <w:rPr>
      <w:rFonts w:ascii="Tahoma" w:hAnsi="Tahoma" w:cs="Tahoma"/>
      <w:sz w:val="16"/>
      <w:szCs w:val="16"/>
      <w:lang w:eastAsia="ar-SA" w:bidi="ar-SA"/>
    </w:rPr>
  </w:style>
  <w:style w:type="paragraph" w:customStyle="1" w:styleId="ac">
    <w:name w:val="Содержимое таблицы"/>
    <w:basedOn w:val="a"/>
    <w:rsid w:val="005E3A8E"/>
    <w:pPr>
      <w:widowControl/>
      <w:suppressLineNumbers/>
      <w:ind w:firstLine="0"/>
      <w:jc w:val="left"/>
    </w:pPr>
    <w:rPr>
      <w:szCs w:val="24"/>
    </w:rPr>
  </w:style>
  <w:style w:type="paragraph" w:customStyle="1" w:styleId="ad">
    <w:name w:val="Заголовок таблицы"/>
    <w:basedOn w:val="ac"/>
    <w:rsid w:val="005E3A8E"/>
    <w:pPr>
      <w:jc w:val="center"/>
    </w:pPr>
    <w:rPr>
      <w:b/>
      <w:bCs/>
    </w:rPr>
  </w:style>
  <w:style w:type="paragraph" w:styleId="ae">
    <w:name w:val="footer"/>
    <w:basedOn w:val="a"/>
    <w:link w:val="af"/>
    <w:rsid w:val="00C51821"/>
    <w:pPr>
      <w:widowControl/>
      <w:tabs>
        <w:tab w:val="center" w:pos="4677"/>
        <w:tab w:val="right" w:pos="9355"/>
      </w:tabs>
      <w:ind w:firstLine="0"/>
      <w:jc w:val="left"/>
    </w:pPr>
    <w:rPr>
      <w:szCs w:val="24"/>
    </w:rPr>
  </w:style>
  <w:style w:type="character" w:customStyle="1" w:styleId="af">
    <w:name w:val="Нижний колонтитул Знак"/>
    <w:link w:val="ae"/>
    <w:semiHidden/>
    <w:locked/>
    <w:rsid w:val="005E3A8E"/>
    <w:rPr>
      <w:rFonts w:cs="Times New Roman"/>
      <w:sz w:val="20"/>
      <w:szCs w:val="20"/>
      <w:lang w:eastAsia="ar-SA" w:bidi="ar-SA"/>
    </w:rPr>
  </w:style>
  <w:style w:type="character" w:styleId="af0">
    <w:name w:val="page number"/>
    <w:rsid w:val="00C51821"/>
    <w:rPr>
      <w:rFonts w:cs="Times New Roman"/>
    </w:rPr>
  </w:style>
  <w:style w:type="paragraph" w:customStyle="1" w:styleId="af1">
    <w:name w:val="Знак Знак Знак Знак"/>
    <w:basedOn w:val="a"/>
    <w:rsid w:val="00163C33"/>
    <w:pPr>
      <w:suppressAutoHyphens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styleId="af2">
    <w:name w:val="Document Map"/>
    <w:basedOn w:val="a"/>
    <w:link w:val="af3"/>
    <w:semiHidden/>
    <w:rsid w:val="00E67148"/>
    <w:pPr>
      <w:widowControl/>
      <w:shd w:val="clear" w:color="auto" w:fill="000080"/>
      <w:ind w:firstLine="0"/>
      <w:jc w:val="left"/>
    </w:pPr>
    <w:rPr>
      <w:rFonts w:ascii="Tahoma" w:hAnsi="Tahoma" w:cs="Tahoma"/>
      <w:sz w:val="20"/>
    </w:rPr>
  </w:style>
  <w:style w:type="character" w:customStyle="1" w:styleId="af3">
    <w:name w:val="Схема документа Знак"/>
    <w:link w:val="af2"/>
    <w:semiHidden/>
    <w:locked/>
    <w:rsid w:val="005E3A8E"/>
    <w:rPr>
      <w:rFonts w:ascii="Tahoma" w:hAnsi="Tahoma" w:cs="Tahoma"/>
      <w:sz w:val="16"/>
      <w:szCs w:val="16"/>
      <w:lang w:eastAsia="ar-SA" w:bidi="ar-SA"/>
    </w:rPr>
  </w:style>
  <w:style w:type="table" w:styleId="af4">
    <w:name w:val="Table Grid"/>
    <w:basedOn w:val="a1"/>
    <w:rsid w:val="00D62E84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uiPriority w:val="99"/>
    <w:rsid w:val="00D62E84"/>
    <w:pPr>
      <w:widowControl/>
      <w:tabs>
        <w:tab w:val="center" w:pos="4677"/>
        <w:tab w:val="right" w:pos="9355"/>
      </w:tabs>
      <w:ind w:firstLine="0"/>
      <w:jc w:val="left"/>
    </w:pPr>
    <w:rPr>
      <w:szCs w:val="24"/>
    </w:rPr>
  </w:style>
  <w:style w:type="character" w:customStyle="1" w:styleId="af6">
    <w:name w:val="Верхний колонтитул Знак"/>
    <w:link w:val="af5"/>
    <w:uiPriority w:val="99"/>
    <w:locked/>
    <w:rsid w:val="005E3A8E"/>
    <w:rPr>
      <w:rFonts w:cs="Times New Roman"/>
      <w:sz w:val="20"/>
      <w:szCs w:val="20"/>
      <w:lang w:eastAsia="ar-SA" w:bidi="ar-SA"/>
    </w:rPr>
  </w:style>
  <w:style w:type="character" w:styleId="af7">
    <w:name w:val="annotation reference"/>
    <w:semiHidden/>
    <w:rsid w:val="00701CA6"/>
    <w:rPr>
      <w:rFonts w:cs="Times New Roman"/>
      <w:sz w:val="16"/>
      <w:szCs w:val="16"/>
    </w:rPr>
  </w:style>
  <w:style w:type="paragraph" w:styleId="af8">
    <w:name w:val="annotation text"/>
    <w:basedOn w:val="a"/>
    <w:link w:val="af9"/>
    <w:semiHidden/>
    <w:rsid w:val="00701CA6"/>
    <w:pPr>
      <w:widowControl/>
      <w:ind w:firstLine="0"/>
      <w:jc w:val="left"/>
    </w:pPr>
    <w:rPr>
      <w:sz w:val="20"/>
    </w:rPr>
  </w:style>
  <w:style w:type="character" w:customStyle="1" w:styleId="af9">
    <w:name w:val="Текст примечания Знак"/>
    <w:link w:val="af8"/>
    <w:semiHidden/>
    <w:locked/>
    <w:rsid w:val="00EE1274"/>
    <w:rPr>
      <w:rFonts w:cs="Times New Roman"/>
      <w:lang w:val="ru-RU" w:eastAsia="ar-SA" w:bidi="ar-SA"/>
    </w:rPr>
  </w:style>
  <w:style w:type="paragraph" w:styleId="afa">
    <w:name w:val="annotation subject"/>
    <w:basedOn w:val="af8"/>
    <w:next w:val="af8"/>
    <w:link w:val="afb"/>
    <w:semiHidden/>
    <w:rsid w:val="00701CA6"/>
    <w:rPr>
      <w:b/>
      <w:bCs/>
    </w:rPr>
  </w:style>
  <w:style w:type="character" w:customStyle="1" w:styleId="afb">
    <w:name w:val="Тема примечания Знак"/>
    <w:link w:val="afa"/>
    <w:semiHidden/>
    <w:locked/>
    <w:rsid w:val="005E3A8E"/>
    <w:rPr>
      <w:rFonts w:cs="Times New Roman"/>
      <w:b/>
      <w:bCs/>
      <w:sz w:val="20"/>
      <w:szCs w:val="20"/>
      <w:lang w:val="ru-RU" w:eastAsia="ar-SA" w:bidi="ar-SA"/>
    </w:rPr>
  </w:style>
  <w:style w:type="paragraph" w:customStyle="1" w:styleId="110">
    <w:name w:val="Знак Знак Знак Знак Знак Знак Знак Знак1 Знак Знак Знак Знак Знак Знак Знак1"/>
    <w:basedOn w:val="a"/>
    <w:rsid w:val="00701CA6"/>
    <w:pPr>
      <w:widowControl/>
      <w:suppressAutoHyphens w:val="0"/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character" w:styleId="afc">
    <w:name w:val="Hyperlink"/>
    <w:rsid w:val="00C87A10"/>
    <w:rPr>
      <w:rFonts w:cs="Times New Roman"/>
      <w:color w:val="0000FF"/>
      <w:u w:val="single"/>
    </w:rPr>
  </w:style>
  <w:style w:type="paragraph" w:customStyle="1" w:styleId="ConsPlusNormal">
    <w:name w:val="ConsPlusNormal"/>
    <w:rsid w:val="003F23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d">
    <w:name w:val="Title"/>
    <w:basedOn w:val="a"/>
    <w:link w:val="afe"/>
    <w:qFormat/>
    <w:locked/>
    <w:rsid w:val="00E56B65"/>
    <w:pPr>
      <w:widowControl/>
      <w:suppressAutoHyphens w:val="0"/>
      <w:ind w:firstLine="0"/>
      <w:jc w:val="center"/>
    </w:pPr>
    <w:rPr>
      <w:b/>
      <w:bCs/>
      <w:sz w:val="28"/>
      <w:szCs w:val="24"/>
      <w:lang w:eastAsia="ru-RU"/>
    </w:rPr>
  </w:style>
  <w:style w:type="character" w:customStyle="1" w:styleId="afe">
    <w:name w:val="Название Знак"/>
    <w:link w:val="afd"/>
    <w:rsid w:val="00E56B65"/>
    <w:rPr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torgi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E9B18-05B7-4ACE-916C-3F931AF56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 /( номер конкурса)</vt:lpstr>
    </vt:vector>
  </TitlesOfParts>
  <Company>Unlimited Studio</Company>
  <LinksUpToDate>false</LinksUpToDate>
  <CharactersWithSpaces>5761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 /( номер конкурса)</dc:title>
  <dc:subject/>
  <dc:creator>Кузнецова</dc:creator>
  <cp:keywords/>
  <dc:description/>
  <cp:lastModifiedBy>Admin</cp:lastModifiedBy>
  <cp:revision>22</cp:revision>
  <cp:lastPrinted>2011-11-10T06:23:00Z</cp:lastPrinted>
  <dcterms:created xsi:type="dcterms:W3CDTF">2011-11-03T06:30:00Z</dcterms:created>
  <dcterms:modified xsi:type="dcterms:W3CDTF">2017-03-24T05:12:00Z</dcterms:modified>
</cp:coreProperties>
</file>